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3D" w:rsidRPr="00582B7A" w:rsidRDefault="004B34B4" w:rsidP="008E18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L’AFRIQUE SOUS </w:t>
      </w:r>
      <w:r w:rsidR="006241FF">
        <w:rPr>
          <w:rFonts w:ascii="Times New Roman" w:hAnsi="Times New Roman" w:cs="Times New Roman"/>
          <w:b/>
          <w:sz w:val="24"/>
          <w:szCs w:val="24"/>
        </w:rPr>
        <w:t xml:space="preserve">HYPNOSE: ESSAI DE CONSIDERATION </w:t>
      </w:r>
      <w:r w:rsidR="006D7B1F">
        <w:rPr>
          <w:rFonts w:ascii="Times New Roman" w:hAnsi="Times New Roman" w:cs="Times New Roman"/>
          <w:b/>
          <w:sz w:val="24"/>
          <w:szCs w:val="24"/>
        </w:rPr>
        <w:t>PHENOMENOLOGIQUE DU SUJET AFRICAIN</w:t>
      </w:r>
    </w:p>
    <w:p w:rsidR="004A6F2F" w:rsidRPr="00694357" w:rsidRDefault="004A6F2F" w:rsidP="006D7B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57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307BDC" w:rsidRDefault="00950070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év</w:t>
      </w:r>
      <w:r w:rsidRPr="002352DC">
        <w:rPr>
          <w:rFonts w:ascii="Times New Roman" w:hAnsi="Times New Roman" w:cs="Times New Roman"/>
          <w:sz w:val="24"/>
          <w:szCs w:val="24"/>
        </w:rPr>
        <w:t>é</w:t>
      </w:r>
      <w:r w:rsidR="00EC4F91">
        <w:rPr>
          <w:rFonts w:ascii="Times New Roman" w:hAnsi="Times New Roman" w:cs="Times New Roman"/>
          <w:sz w:val="24"/>
          <w:szCs w:val="24"/>
        </w:rPr>
        <w:t xml:space="preserve">nements socio-politiques de l’Afrique actuelle sont sans </w:t>
      </w:r>
      <w:r w:rsidR="000C51AA">
        <w:rPr>
          <w:rFonts w:ascii="Times New Roman" w:hAnsi="Times New Roman" w:cs="Times New Roman"/>
          <w:sz w:val="24"/>
          <w:szCs w:val="24"/>
        </w:rPr>
        <w:t>précédents</w:t>
      </w:r>
      <w:r w:rsidR="00EC4F91">
        <w:rPr>
          <w:rFonts w:ascii="Times New Roman" w:hAnsi="Times New Roman" w:cs="Times New Roman"/>
          <w:sz w:val="24"/>
          <w:szCs w:val="24"/>
        </w:rPr>
        <w:t xml:space="preserve"> dans l’histoire de l’</w:t>
      </w:r>
      <w:r w:rsidR="000C51AA">
        <w:rPr>
          <w:rFonts w:ascii="Times New Roman" w:hAnsi="Times New Roman" w:cs="Times New Roman"/>
          <w:sz w:val="24"/>
          <w:szCs w:val="24"/>
        </w:rPr>
        <w:t>humanité</w:t>
      </w:r>
      <w:r w:rsidR="00EC4F91">
        <w:rPr>
          <w:rFonts w:ascii="Times New Roman" w:hAnsi="Times New Roman" w:cs="Times New Roman"/>
          <w:sz w:val="24"/>
          <w:szCs w:val="24"/>
        </w:rPr>
        <w:t xml:space="preserve">. </w:t>
      </w:r>
      <w:r w:rsidR="000C51AA">
        <w:rPr>
          <w:rFonts w:ascii="Times New Roman" w:hAnsi="Times New Roman" w:cs="Times New Roman"/>
          <w:sz w:val="24"/>
          <w:szCs w:val="24"/>
        </w:rPr>
        <w:t xml:space="preserve">Et cela fait que l’Afrique soit une question pour </w:t>
      </w:r>
      <w:r w:rsidR="00307BDC">
        <w:rPr>
          <w:rFonts w:ascii="Times New Roman" w:hAnsi="Times New Roman" w:cs="Times New Roman"/>
          <w:sz w:val="24"/>
          <w:szCs w:val="24"/>
        </w:rPr>
        <w:t>elle-même</w:t>
      </w:r>
      <w:r w:rsidR="000C51AA">
        <w:rPr>
          <w:rFonts w:ascii="Times New Roman" w:hAnsi="Times New Roman" w:cs="Times New Roman"/>
          <w:sz w:val="24"/>
          <w:szCs w:val="24"/>
        </w:rPr>
        <w:t xml:space="preserve">. </w:t>
      </w:r>
      <w:r w:rsidR="00C6263B">
        <w:rPr>
          <w:rFonts w:ascii="Times New Roman" w:hAnsi="Times New Roman" w:cs="Times New Roman"/>
          <w:sz w:val="24"/>
          <w:szCs w:val="24"/>
        </w:rPr>
        <w:t>De ce fait, plusieurs raisons sont susceptibles d’</w:t>
      </w:r>
      <w:r w:rsidR="00307BDC">
        <w:rPr>
          <w:rFonts w:ascii="Times New Roman" w:hAnsi="Times New Roman" w:cs="Times New Roman"/>
          <w:sz w:val="24"/>
          <w:szCs w:val="24"/>
        </w:rPr>
        <w:t>être</w:t>
      </w:r>
      <w:r w:rsidR="00C6263B">
        <w:rPr>
          <w:rFonts w:ascii="Times New Roman" w:hAnsi="Times New Roman" w:cs="Times New Roman"/>
          <w:sz w:val="24"/>
          <w:szCs w:val="24"/>
        </w:rPr>
        <w:t xml:space="preserve"> la cause de la </w:t>
      </w:r>
      <w:r w:rsidR="00307BDC">
        <w:rPr>
          <w:rFonts w:ascii="Times New Roman" w:hAnsi="Times New Roman" w:cs="Times New Roman"/>
          <w:sz w:val="24"/>
          <w:szCs w:val="24"/>
        </w:rPr>
        <w:t>précarité</w:t>
      </w:r>
      <w:r w:rsidR="00C6263B">
        <w:rPr>
          <w:rFonts w:ascii="Times New Roman" w:hAnsi="Times New Roman" w:cs="Times New Roman"/>
          <w:sz w:val="24"/>
          <w:szCs w:val="24"/>
        </w:rPr>
        <w:t xml:space="preserve"> </w:t>
      </w:r>
      <w:r w:rsidR="00307BDC">
        <w:rPr>
          <w:rFonts w:ascii="Times New Roman" w:hAnsi="Times New Roman" w:cs="Times New Roman"/>
          <w:sz w:val="24"/>
          <w:szCs w:val="24"/>
        </w:rPr>
        <w:t>inouï</w:t>
      </w:r>
      <w:r w:rsidR="00287FA6">
        <w:rPr>
          <w:rFonts w:ascii="Times New Roman" w:hAnsi="Times New Roman" w:cs="Times New Roman"/>
          <w:sz w:val="24"/>
          <w:szCs w:val="24"/>
        </w:rPr>
        <w:t>e</w:t>
      </w:r>
      <w:r w:rsidR="00C6263B">
        <w:rPr>
          <w:rFonts w:ascii="Times New Roman" w:hAnsi="Times New Roman" w:cs="Times New Roman"/>
          <w:sz w:val="24"/>
          <w:szCs w:val="24"/>
        </w:rPr>
        <w:t xml:space="preserve"> de ce continent</w:t>
      </w:r>
      <w:r w:rsidR="00A4554E">
        <w:rPr>
          <w:rFonts w:ascii="Times New Roman" w:hAnsi="Times New Roman" w:cs="Times New Roman"/>
          <w:sz w:val="24"/>
          <w:szCs w:val="24"/>
        </w:rPr>
        <w:t xml:space="preserve"> qui est cher </w:t>
      </w:r>
      <w:r w:rsidR="00287FA6">
        <w:rPr>
          <w:rFonts w:ascii="Times New Roman" w:hAnsi="Times New Roman" w:cs="Times New Roman"/>
          <w:sz w:val="24"/>
          <w:szCs w:val="24"/>
        </w:rPr>
        <w:t>à</w:t>
      </w:r>
      <w:r w:rsidR="00A4554E">
        <w:rPr>
          <w:rFonts w:ascii="Times New Roman" w:hAnsi="Times New Roman" w:cs="Times New Roman"/>
          <w:sz w:val="24"/>
          <w:szCs w:val="24"/>
        </w:rPr>
        <w:t xml:space="preserve"> ses fils</w:t>
      </w:r>
      <w:r w:rsidR="00CA3C7C" w:rsidRPr="00CA3C7C">
        <w:rPr>
          <w:rFonts w:ascii="Times New Roman" w:hAnsi="Times New Roman" w:cs="Times New Roman"/>
          <w:sz w:val="24"/>
          <w:szCs w:val="24"/>
        </w:rPr>
        <w:t xml:space="preserve"> e</w:t>
      </w:r>
      <w:r w:rsidR="00CA3C7C">
        <w:rPr>
          <w:rFonts w:ascii="Times New Roman" w:hAnsi="Times New Roman" w:cs="Times New Roman"/>
          <w:sz w:val="24"/>
          <w:szCs w:val="24"/>
        </w:rPr>
        <w:t>t filles</w:t>
      </w:r>
      <w:r w:rsidR="00A4554E">
        <w:rPr>
          <w:rFonts w:ascii="Times New Roman" w:hAnsi="Times New Roman" w:cs="Times New Roman"/>
          <w:sz w:val="24"/>
          <w:szCs w:val="24"/>
        </w:rPr>
        <w:t>. Nous allons essayer</w:t>
      </w:r>
      <w:r w:rsidR="003750DB">
        <w:rPr>
          <w:rFonts w:ascii="Times New Roman" w:hAnsi="Times New Roman" w:cs="Times New Roman"/>
          <w:sz w:val="24"/>
          <w:szCs w:val="24"/>
        </w:rPr>
        <w:t>,</w:t>
      </w:r>
      <w:r w:rsidR="00A4554E">
        <w:rPr>
          <w:rFonts w:ascii="Times New Roman" w:hAnsi="Times New Roman" w:cs="Times New Roman"/>
          <w:sz w:val="24"/>
          <w:szCs w:val="24"/>
        </w:rPr>
        <w:t xml:space="preserve"> dans cet </w:t>
      </w:r>
      <w:r w:rsidR="00287FA6">
        <w:rPr>
          <w:rFonts w:ascii="Times New Roman" w:hAnsi="Times New Roman" w:cs="Times New Roman"/>
          <w:sz w:val="24"/>
          <w:szCs w:val="24"/>
        </w:rPr>
        <w:t>écrit</w:t>
      </w:r>
      <w:r w:rsidR="003750DB">
        <w:rPr>
          <w:rFonts w:ascii="Times New Roman" w:hAnsi="Times New Roman" w:cs="Times New Roman"/>
          <w:sz w:val="24"/>
          <w:szCs w:val="24"/>
        </w:rPr>
        <w:t>, d’</w:t>
      </w:r>
      <w:r w:rsidR="00A62081">
        <w:rPr>
          <w:rFonts w:ascii="Times New Roman" w:hAnsi="Times New Roman" w:cs="Times New Roman"/>
          <w:sz w:val="24"/>
          <w:szCs w:val="24"/>
        </w:rPr>
        <w:t>élaborer sur</w:t>
      </w:r>
      <w:r w:rsidR="003750DB">
        <w:rPr>
          <w:rFonts w:ascii="Times New Roman" w:hAnsi="Times New Roman" w:cs="Times New Roman"/>
          <w:sz w:val="24"/>
          <w:szCs w:val="24"/>
        </w:rPr>
        <w:t xml:space="preserve"> </w:t>
      </w:r>
      <w:r w:rsidR="00A62081">
        <w:rPr>
          <w:rFonts w:ascii="Times New Roman" w:hAnsi="Times New Roman" w:cs="Times New Roman"/>
          <w:sz w:val="24"/>
          <w:szCs w:val="24"/>
        </w:rPr>
        <w:t>l’</w:t>
      </w:r>
      <w:r w:rsidR="003750DB">
        <w:rPr>
          <w:rFonts w:ascii="Times New Roman" w:hAnsi="Times New Roman" w:cs="Times New Roman"/>
          <w:sz w:val="24"/>
          <w:szCs w:val="24"/>
        </w:rPr>
        <w:t>une de</w:t>
      </w:r>
      <w:r w:rsidR="00A62081">
        <w:rPr>
          <w:rFonts w:ascii="Times New Roman" w:hAnsi="Times New Roman" w:cs="Times New Roman"/>
          <w:sz w:val="24"/>
          <w:szCs w:val="24"/>
        </w:rPr>
        <w:t>s</w:t>
      </w:r>
      <w:r w:rsidR="003750DB">
        <w:rPr>
          <w:rFonts w:ascii="Times New Roman" w:hAnsi="Times New Roman" w:cs="Times New Roman"/>
          <w:sz w:val="24"/>
          <w:szCs w:val="24"/>
        </w:rPr>
        <w:t xml:space="preserve"> cause</w:t>
      </w:r>
      <w:r w:rsidR="00A62081">
        <w:rPr>
          <w:rFonts w:ascii="Times New Roman" w:hAnsi="Times New Roman" w:cs="Times New Roman"/>
          <w:sz w:val="24"/>
          <w:szCs w:val="24"/>
        </w:rPr>
        <w:t>s qui ont</w:t>
      </w:r>
      <w:r w:rsidR="003750DB">
        <w:rPr>
          <w:rFonts w:ascii="Times New Roman" w:hAnsi="Times New Roman" w:cs="Times New Roman"/>
          <w:sz w:val="24"/>
          <w:szCs w:val="24"/>
        </w:rPr>
        <w:t xml:space="preserve"> </w:t>
      </w:r>
      <w:r w:rsidR="00287FA6">
        <w:rPr>
          <w:rFonts w:ascii="Times New Roman" w:hAnsi="Times New Roman" w:cs="Times New Roman"/>
          <w:sz w:val="24"/>
          <w:szCs w:val="24"/>
        </w:rPr>
        <w:t>contribué</w:t>
      </w:r>
      <w:r w:rsidR="003750DB">
        <w:rPr>
          <w:rFonts w:ascii="Times New Roman" w:hAnsi="Times New Roman" w:cs="Times New Roman"/>
          <w:sz w:val="24"/>
          <w:szCs w:val="24"/>
        </w:rPr>
        <w:t xml:space="preserve"> </w:t>
      </w:r>
      <w:r w:rsidR="00287FA6">
        <w:rPr>
          <w:rFonts w:ascii="Times New Roman" w:hAnsi="Times New Roman" w:cs="Times New Roman"/>
          <w:sz w:val="24"/>
          <w:szCs w:val="24"/>
        </w:rPr>
        <w:t>inéluctablement</w:t>
      </w:r>
      <w:r w:rsidR="003750DB">
        <w:rPr>
          <w:rFonts w:ascii="Times New Roman" w:hAnsi="Times New Roman" w:cs="Times New Roman"/>
          <w:sz w:val="24"/>
          <w:szCs w:val="24"/>
        </w:rPr>
        <w:t xml:space="preserve"> </w:t>
      </w:r>
      <w:r w:rsidR="00287FA6">
        <w:rPr>
          <w:rFonts w:ascii="Times New Roman" w:hAnsi="Times New Roman" w:cs="Times New Roman"/>
          <w:sz w:val="24"/>
          <w:szCs w:val="24"/>
        </w:rPr>
        <w:t>à</w:t>
      </w:r>
      <w:r w:rsidR="00307BDC">
        <w:rPr>
          <w:rFonts w:ascii="Times New Roman" w:hAnsi="Times New Roman" w:cs="Times New Roman"/>
          <w:sz w:val="24"/>
          <w:szCs w:val="24"/>
        </w:rPr>
        <w:t xml:space="preserve"> l’</w:t>
      </w:r>
      <w:r w:rsidR="00287FA6">
        <w:rPr>
          <w:rFonts w:ascii="Times New Roman" w:hAnsi="Times New Roman" w:cs="Times New Roman"/>
          <w:sz w:val="24"/>
          <w:szCs w:val="24"/>
        </w:rPr>
        <w:t>anéantissement</w:t>
      </w:r>
      <w:r w:rsidR="00307BDC">
        <w:rPr>
          <w:rFonts w:ascii="Times New Roman" w:hAnsi="Times New Roman" w:cs="Times New Roman"/>
          <w:sz w:val="24"/>
          <w:szCs w:val="24"/>
        </w:rPr>
        <w:t xml:space="preserve"> ou effondrement de ce qui était </w:t>
      </w:r>
      <w:r w:rsidR="00287FA6">
        <w:rPr>
          <w:rFonts w:ascii="Times New Roman" w:hAnsi="Times New Roman" w:cs="Times New Roman"/>
          <w:sz w:val="24"/>
          <w:szCs w:val="24"/>
        </w:rPr>
        <w:t>potentiellement</w:t>
      </w:r>
      <w:r w:rsidR="00307BDC">
        <w:rPr>
          <w:rFonts w:ascii="Times New Roman" w:hAnsi="Times New Roman" w:cs="Times New Roman"/>
          <w:sz w:val="24"/>
          <w:szCs w:val="24"/>
        </w:rPr>
        <w:t xml:space="preserve"> une force pour le mo</w:t>
      </w:r>
      <w:r w:rsidR="00457132">
        <w:rPr>
          <w:rFonts w:ascii="Times New Roman" w:hAnsi="Times New Roman" w:cs="Times New Roman"/>
          <w:sz w:val="24"/>
          <w:szCs w:val="24"/>
        </w:rPr>
        <w:t>n</w:t>
      </w:r>
      <w:r w:rsidR="00307BDC">
        <w:rPr>
          <w:rFonts w:ascii="Times New Roman" w:hAnsi="Times New Roman" w:cs="Times New Roman"/>
          <w:sz w:val="24"/>
          <w:szCs w:val="24"/>
        </w:rPr>
        <w:t>de.</w:t>
      </w:r>
      <w:r w:rsidR="003E18DC">
        <w:rPr>
          <w:rFonts w:ascii="Times New Roman" w:hAnsi="Times New Roman" w:cs="Times New Roman"/>
          <w:sz w:val="24"/>
          <w:szCs w:val="24"/>
        </w:rPr>
        <w:t xml:space="preserve"> Nous traiterons la question de la « conscience de soi de l’Afrique ». </w:t>
      </w:r>
      <w:r w:rsidR="00DA79F1">
        <w:rPr>
          <w:rFonts w:ascii="Times New Roman" w:hAnsi="Times New Roman" w:cs="Times New Roman"/>
          <w:sz w:val="24"/>
          <w:szCs w:val="24"/>
        </w:rPr>
        <w:t>Notre approche nous guidera à</w:t>
      </w:r>
      <w:r w:rsidR="004135C3">
        <w:rPr>
          <w:rFonts w:ascii="Times New Roman" w:hAnsi="Times New Roman" w:cs="Times New Roman"/>
          <w:sz w:val="24"/>
          <w:szCs w:val="24"/>
        </w:rPr>
        <w:t xml:space="preserve"> la prise de conscience de la « perte de conscience de soi de l’Afrique ».</w:t>
      </w:r>
    </w:p>
    <w:p w:rsidR="001D48F5" w:rsidRPr="00582B7A" w:rsidRDefault="003E18DC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</w:t>
      </w:r>
      <w:r w:rsidR="00CA3C7C">
        <w:rPr>
          <w:rFonts w:ascii="Times New Roman" w:hAnsi="Times New Roman" w:cs="Times New Roman"/>
          <w:sz w:val="24"/>
          <w:szCs w:val="24"/>
        </w:rPr>
        <w:t xml:space="preserve"> ne </w:t>
      </w:r>
      <w:r w:rsidR="001D48F5" w:rsidRPr="00582B7A">
        <w:rPr>
          <w:rFonts w:ascii="Times New Roman" w:hAnsi="Times New Roman" w:cs="Times New Roman"/>
          <w:sz w:val="24"/>
          <w:szCs w:val="24"/>
        </w:rPr>
        <w:t>rester</w:t>
      </w:r>
      <w:r w:rsidR="00CA3C7C">
        <w:rPr>
          <w:rFonts w:ascii="Times New Roman" w:hAnsi="Times New Roman" w:cs="Times New Roman"/>
          <w:sz w:val="24"/>
          <w:szCs w:val="24"/>
        </w:rPr>
        <w:t>ait</w:t>
      </w:r>
      <w:r w:rsidR="001D48F5" w:rsidRPr="00582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indifférent</w:t>
      </w:r>
      <w:r w:rsidR="00745198" w:rsidRPr="00582B7A">
        <w:rPr>
          <w:rFonts w:ascii="Times New Roman" w:hAnsi="Times New Roman" w:cs="Times New Roman"/>
          <w:sz w:val="24"/>
          <w:szCs w:val="24"/>
        </w:rPr>
        <w:t xml:space="preserve"> </w:t>
      </w:r>
      <w:r w:rsidR="005537C0" w:rsidRPr="00582B7A">
        <w:rPr>
          <w:rFonts w:ascii="Times New Roman" w:hAnsi="Times New Roman" w:cs="Times New Roman"/>
          <w:sz w:val="24"/>
          <w:szCs w:val="24"/>
        </w:rPr>
        <w:t>à</w:t>
      </w:r>
      <w:r w:rsidR="00745198" w:rsidRPr="00582B7A">
        <w:rPr>
          <w:rFonts w:ascii="Times New Roman" w:hAnsi="Times New Roman" w:cs="Times New Roman"/>
          <w:sz w:val="24"/>
          <w:szCs w:val="24"/>
        </w:rPr>
        <w:t xml:space="preserve"> l’existence des </w:t>
      </w:r>
      <w:r w:rsidR="005537C0" w:rsidRPr="00582B7A">
        <w:rPr>
          <w:rFonts w:ascii="Times New Roman" w:hAnsi="Times New Roman" w:cs="Times New Roman"/>
          <w:sz w:val="24"/>
          <w:szCs w:val="24"/>
        </w:rPr>
        <w:t>préoccupations</w:t>
      </w:r>
      <w:r w:rsidR="00745198" w:rsidRPr="00582B7A">
        <w:rPr>
          <w:rFonts w:ascii="Times New Roman" w:hAnsi="Times New Roman" w:cs="Times New Roman"/>
          <w:sz w:val="24"/>
          <w:szCs w:val="24"/>
        </w:rPr>
        <w:t xml:space="preserve"> qui hantent l</w:t>
      </w:r>
      <w:r w:rsidR="00E26F04">
        <w:rPr>
          <w:rFonts w:ascii="Times New Roman" w:hAnsi="Times New Roman" w:cs="Times New Roman"/>
          <w:sz w:val="24"/>
          <w:szCs w:val="24"/>
        </w:rPr>
        <w:t>’Afrique par rapport à</w:t>
      </w:r>
      <w:r w:rsidR="00802444">
        <w:rPr>
          <w:rFonts w:ascii="Times New Roman" w:hAnsi="Times New Roman" w:cs="Times New Roman"/>
          <w:sz w:val="24"/>
          <w:szCs w:val="24"/>
        </w:rPr>
        <w:t xml:space="preserve"> la perte </w:t>
      </w:r>
      <w:r w:rsidR="00E26F04">
        <w:rPr>
          <w:rFonts w:ascii="Times New Roman" w:hAnsi="Times New Roman" w:cs="Times New Roman"/>
          <w:sz w:val="24"/>
          <w:szCs w:val="24"/>
        </w:rPr>
        <w:t xml:space="preserve">de </w:t>
      </w:r>
      <w:r w:rsidR="00802444">
        <w:rPr>
          <w:rFonts w:ascii="Times New Roman" w:hAnsi="Times New Roman" w:cs="Times New Roman"/>
          <w:sz w:val="24"/>
          <w:szCs w:val="24"/>
        </w:rPr>
        <w:t>la</w:t>
      </w:r>
      <w:r w:rsidR="00745198" w:rsidRPr="00582B7A">
        <w:rPr>
          <w:rFonts w:ascii="Times New Roman" w:hAnsi="Times New Roman" w:cs="Times New Roman"/>
          <w:sz w:val="24"/>
          <w:szCs w:val="24"/>
        </w:rPr>
        <w:t xml:space="preserve"> conscience de soi</w:t>
      </w:r>
      <w:r w:rsidR="005537C0" w:rsidRPr="00582B7A">
        <w:rPr>
          <w:rFonts w:ascii="Times New Roman" w:hAnsi="Times New Roman" w:cs="Times New Roman"/>
          <w:sz w:val="24"/>
          <w:szCs w:val="24"/>
        </w:rPr>
        <w:t xml:space="preserve">. Les temps actuels de l’Afrique dans tous les domaines de l’existence ne laissent </w:t>
      </w:r>
      <w:r w:rsidR="00301F46" w:rsidRPr="00582B7A">
        <w:rPr>
          <w:rFonts w:ascii="Times New Roman" w:hAnsi="Times New Roman" w:cs="Times New Roman"/>
          <w:sz w:val="24"/>
          <w:szCs w:val="24"/>
        </w:rPr>
        <w:t xml:space="preserve">aucun autre choix </w:t>
      </w:r>
      <w:r w:rsidR="00A936DE" w:rsidRPr="00582B7A">
        <w:rPr>
          <w:rFonts w:ascii="Times New Roman" w:hAnsi="Times New Roman" w:cs="Times New Roman"/>
          <w:sz w:val="24"/>
          <w:szCs w:val="24"/>
        </w:rPr>
        <w:t>à</w:t>
      </w:r>
      <w:r w:rsidR="00301F46" w:rsidRPr="00582B7A">
        <w:rPr>
          <w:rFonts w:ascii="Times New Roman" w:hAnsi="Times New Roman" w:cs="Times New Roman"/>
          <w:sz w:val="24"/>
          <w:szCs w:val="24"/>
        </w:rPr>
        <w:t xml:space="preserve"> la raison humaine en </w:t>
      </w:r>
      <w:r w:rsidR="00A936DE" w:rsidRPr="00582B7A">
        <w:rPr>
          <w:rFonts w:ascii="Times New Roman" w:hAnsi="Times New Roman" w:cs="Times New Roman"/>
          <w:sz w:val="24"/>
          <w:szCs w:val="24"/>
        </w:rPr>
        <w:t>général</w:t>
      </w:r>
      <w:r w:rsidR="00301F46" w:rsidRPr="00582B7A">
        <w:rPr>
          <w:rFonts w:ascii="Times New Roman" w:hAnsi="Times New Roman" w:cs="Times New Roman"/>
          <w:sz w:val="24"/>
          <w:szCs w:val="24"/>
        </w:rPr>
        <w:t xml:space="preserve"> et raison africaine en particulier de revenir sur le contenu de la conscience Africaine. </w:t>
      </w:r>
      <w:r w:rsidR="002A6EDA" w:rsidRPr="00582B7A">
        <w:rPr>
          <w:rFonts w:ascii="Times New Roman" w:hAnsi="Times New Roman" w:cs="Times New Roman"/>
          <w:sz w:val="24"/>
          <w:szCs w:val="24"/>
        </w:rPr>
        <w:t xml:space="preserve">La </w:t>
      </w:r>
      <w:r w:rsidR="002B5A8C" w:rsidRPr="00582B7A">
        <w:rPr>
          <w:rFonts w:ascii="Times New Roman" w:hAnsi="Times New Roman" w:cs="Times New Roman"/>
          <w:sz w:val="24"/>
          <w:szCs w:val="24"/>
        </w:rPr>
        <w:t>découverte</w:t>
      </w:r>
      <w:r w:rsidR="002A6EDA" w:rsidRPr="00582B7A">
        <w:rPr>
          <w:rFonts w:ascii="Times New Roman" w:hAnsi="Times New Roman" w:cs="Times New Roman"/>
          <w:sz w:val="24"/>
          <w:szCs w:val="24"/>
        </w:rPr>
        <w:t xml:space="preserve"> de cette conscience, son analyse pour </w:t>
      </w:r>
      <w:r w:rsidR="002B5A8C" w:rsidRPr="00582B7A">
        <w:rPr>
          <w:rFonts w:ascii="Times New Roman" w:hAnsi="Times New Roman" w:cs="Times New Roman"/>
          <w:sz w:val="24"/>
          <w:szCs w:val="24"/>
        </w:rPr>
        <w:t>en cerner le sens au double sens du mot sens, c’est-à-</w:t>
      </w:r>
      <w:r w:rsidR="00144F8E">
        <w:rPr>
          <w:rFonts w:ascii="Times New Roman" w:hAnsi="Times New Roman" w:cs="Times New Roman"/>
          <w:sz w:val="24"/>
          <w:szCs w:val="24"/>
        </w:rPr>
        <w:t xml:space="preserve">dire signification et direction doivent </w:t>
      </w:r>
      <w:r w:rsidR="00E94E04">
        <w:rPr>
          <w:rFonts w:ascii="Times New Roman" w:hAnsi="Times New Roman" w:cs="Times New Roman"/>
          <w:sz w:val="24"/>
          <w:szCs w:val="24"/>
        </w:rPr>
        <w:t>être</w:t>
      </w:r>
      <w:r w:rsidR="00144F8E">
        <w:rPr>
          <w:rFonts w:ascii="Times New Roman" w:hAnsi="Times New Roman" w:cs="Times New Roman"/>
          <w:sz w:val="24"/>
          <w:szCs w:val="24"/>
        </w:rPr>
        <w:t xml:space="preserve"> de mise pour </w:t>
      </w:r>
      <w:r w:rsidR="00E94E04">
        <w:rPr>
          <w:rFonts w:ascii="Times New Roman" w:hAnsi="Times New Roman" w:cs="Times New Roman"/>
          <w:sz w:val="24"/>
          <w:szCs w:val="24"/>
        </w:rPr>
        <w:t xml:space="preserve">un éveil existentiel. </w:t>
      </w:r>
      <w:r w:rsidR="002B5A8C" w:rsidRPr="00582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164" w:rsidRPr="00582B7A" w:rsidRDefault="00203164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B7A">
        <w:rPr>
          <w:rFonts w:ascii="Times New Roman" w:hAnsi="Times New Roman" w:cs="Times New Roman"/>
          <w:sz w:val="24"/>
          <w:szCs w:val="24"/>
        </w:rPr>
        <w:t xml:space="preserve">Notre </w:t>
      </w:r>
      <w:r w:rsidR="008B4124" w:rsidRPr="00582B7A">
        <w:rPr>
          <w:rFonts w:ascii="Times New Roman" w:hAnsi="Times New Roman" w:cs="Times New Roman"/>
          <w:sz w:val="24"/>
          <w:szCs w:val="24"/>
        </w:rPr>
        <w:t>réflexion</w:t>
      </w:r>
      <w:r w:rsidRPr="00582B7A">
        <w:rPr>
          <w:rFonts w:ascii="Times New Roman" w:hAnsi="Times New Roman" w:cs="Times New Roman"/>
          <w:sz w:val="24"/>
          <w:szCs w:val="24"/>
        </w:rPr>
        <w:t xml:space="preserve"> se veut un </w:t>
      </w:r>
      <w:r w:rsidR="008B4124" w:rsidRPr="00582B7A">
        <w:rPr>
          <w:rFonts w:ascii="Times New Roman" w:hAnsi="Times New Roman" w:cs="Times New Roman"/>
          <w:sz w:val="24"/>
          <w:szCs w:val="24"/>
        </w:rPr>
        <w:t>réveil</w:t>
      </w:r>
      <w:r w:rsidR="00B00404">
        <w:rPr>
          <w:rFonts w:ascii="Times New Roman" w:hAnsi="Times New Roman" w:cs="Times New Roman"/>
          <w:sz w:val="24"/>
          <w:szCs w:val="24"/>
        </w:rPr>
        <w:t xml:space="preserve"> de</w:t>
      </w:r>
      <w:r w:rsidR="000C7EE2" w:rsidRPr="00582B7A">
        <w:rPr>
          <w:rFonts w:ascii="Times New Roman" w:hAnsi="Times New Roman" w:cs="Times New Roman"/>
          <w:sz w:val="24"/>
          <w:szCs w:val="24"/>
        </w:rPr>
        <w:t xml:space="preserve"> la raison africaine et une mise en marche de l’Afrique vers la reprise de sa propre conscience en vue </w:t>
      </w:r>
      <w:r w:rsidR="008B4124" w:rsidRPr="00582B7A">
        <w:rPr>
          <w:rFonts w:ascii="Times New Roman" w:hAnsi="Times New Roman" w:cs="Times New Roman"/>
          <w:sz w:val="24"/>
          <w:szCs w:val="24"/>
        </w:rPr>
        <w:t>d’une</w:t>
      </w:r>
      <w:r w:rsidR="000C7EE2" w:rsidRPr="00582B7A">
        <w:rPr>
          <w:rFonts w:ascii="Times New Roman" w:hAnsi="Times New Roman" w:cs="Times New Roman"/>
          <w:sz w:val="24"/>
          <w:szCs w:val="24"/>
        </w:rPr>
        <w:t xml:space="preserve"> </w:t>
      </w:r>
      <w:r w:rsidR="008B4124" w:rsidRPr="00582B7A">
        <w:rPr>
          <w:rFonts w:ascii="Times New Roman" w:hAnsi="Times New Roman" w:cs="Times New Roman"/>
          <w:sz w:val="24"/>
          <w:szCs w:val="24"/>
        </w:rPr>
        <w:t>détermination</w:t>
      </w:r>
      <w:r w:rsidR="000C7EE2" w:rsidRPr="00582B7A">
        <w:rPr>
          <w:rFonts w:ascii="Times New Roman" w:hAnsi="Times New Roman" w:cs="Times New Roman"/>
          <w:sz w:val="24"/>
          <w:szCs w:val="24"/>
        </w:rPr>
        <w:t xml:space="preserve"> de son</w:t>
      </w:r>
      <w:r w:rsidR="006D3C95" w:rsidRPr="00582B7A">
        <w:rPr>
          <w:rFonts w:ascii="Times New Roman" w:hAnsi="Times New Roman" w:cs="Times New Roman"/>
          <w:sz w:val="24"/>
          <w:szCs w:val="24"/>
        </w:rPr>
        <w:t xml:space="preserve"> histoire. Les </w:t>
      </w:r>
      <w:r w:rsidR="008B4124" w:rsidRPr="00582B7A">
        <w:rPr>
          <w:rFonts w:ascii="Times New Roman" w:hAnsi="Times New Roman" w:cs="Times New Roman"/>
          <w:sz w:val="24"/>
          <w:szCs w:val="24"/>
        </w:rPr>
        <w:t>dégradations</w:t>
      </w:r>
      <w:r w:rsidR="006D3C95" w:rsidRPr="00582B7A">
        <w:rPr>
          <w:rFonts w:ascii="Times New Roman" w:hAnsi="Times New Roman" w:cs="Times New Roman"/>
          <w:sz w:val="24"/>
          <w:szCs w:val="24"/>
        </w:rPr>
        <w:t xml:space="preserve"> quotidiennes, l’effondrement existentiel </w:t>
      </w:r>
      <w:r w:rsidR="00724BF6" w:rsidRPr="00582B7A">
        <w:rPr>
          <w:rFonts w:ascii="Times New Roman" w:hAnsi="Times New Roman" w:cs="Times New Roman"/>
          <w:sz w:val="24"/>
          <w:szCs w:val="24"/>
        </w:rPr>
        <w:t xml:space="preserve">et la </w:t>
      </w:r>
      <w:r w:rsidR="008B4124" w:rsidRPr="00582B7A">
        <w:rPr>
          <w:rFonts w:ascii="Times New Roman" w:hAnsi="Times New Roman" w:cs="Times New Roman"/>
          <w:sz w:val="24"/>
          <w:szCs w:val="24"/>
        </w:rPr>
        <w:t>« </w:t>
      </w:r>
      <w:r w:rsidR="00724BF6" w:rsidRPr="00582B7A">
        <w:rPr>
          <w:rFonts w:ascii="Times New Roman" w:hAnsi="Times New Roman" w:cs="Times New Roman"/>
          <w:sz w:val="24"/>
          <w:szCs w:val="24"/>
        </w:rPr>
        <w:t>chaotisation</w:t>
      </w:r>
      <w:r w:rsidR="008B4124" w:rsidRPr="00582B7A">
        <w:rPr>
          <w:rFonts w:ascii="Times New Roman" w:hAnsi="Times New Roman" w:cs="Times New Roman"/>
          <w:sz w:val="24"/>
          <w:szCs w:val="24"/>
        </w:rPr>
        <w:t> »</w:t>
      </w:r>
      <w:r w:rsidR="00724BF6" w:rsidRPr="00582B7A">
        <w:rPr>
          <w:rFonts w:ascii="Times New Roman" w:hAnsi="Times New Roman" w:cs="Times New Roman"/>
          <w:sz w:val="24"/>
          <w:szCs w:val="24"/>
        </w:rPr>
        <w:t xml:space="preserve"> ou </w:t>
      </w:r>
      <w:r w:rsidR="00647DFA">
        <w:rPr>
          <w:rFonts w:ascii="Times New Roman" w:hAnsi="Times New Roman" w:cs="Times New Roman"/>
          <w:sz w:val="24"/>
          <w:szCs w:val="24"/>
        </w:rPr>
        <w:t>anéantissement</w:t>
      </w:r>
      <w:r w:rsidR="00724BF6" w:rsidRPr="00582B7A">
        <w:rPr>
          <w:rFonts w:ascii="Times New Roman" w:hAnsi="Times New Roman" w:cs="Times New Roman"/>
          <w:sz w:val="24"/>
          <w:szCs w:val="24"/>
        </w:rPr>
        <w:t xml:space="preserve"> de l’</w:t>
      </w:r>
      <w:r w:rsidR="008B4124" w:rsidRPr="00582B7A">
        <w:rPr>
          <w:rFonts w:ascii="Times New Roman" w:hAnsi="Times New Roman" w:cs="Times New Roman"/>
          <w:sz w:val="24"/>
          <w:szCs w:val="24"/>
        </w:rPr>
        <w:t>être</w:t>
      </w:r>
      <w:r w:rsidR="00724BF6" w:rsidRPr="00582B7A">
        <w:rPr>
          <w:rFonts w:ascii="Times New Roman" w:hAnsi="Times New Roman" w:cs="Times New Roman"/>
          <w:sz w:val="24"/>
          <w:szCs w:val="24"/>
        </w:rPr>
        <w:t xml:space="preserve"> de l’Afrique est une </w:t>
      </w:r>
      <w:r w:rsidR="008B4124" w:rsidRPr="00582B7A">
        <w:rPr>
          <w:rFonts w:ascii="Times New Roman" w:hAnsi="Times New Roman" w:cs="Times New Roman"/>
          <w:sz w:val="24"/>
          <w:szCs w:val="24"/>
        </w:rPr>
        <w:t>préoccupation</w:t>
      </w:r>
      <w:r w:rsidR="00724BF6" w:rsidRPr="00582B7A">
        <w:rPr>
          <w:rFonts w:ascii="Times New Roman" w:hAnsi="Times New Roman" w:cs="Times New Roman"/>
          <w:sz w:val="24"/>
          <w:szCs w:val="24"/>
        </w:rPr>
        <w:t xml:space="preserve"> plus que jamais rationnelle </w:t>
      </w:r>
      <w:r w:rsidR="00915C7E" w:rsidRPr="00582B7A">
        <w:rPr>
          <w:rFonts w:ascii="Times New Roman" w:hAnsi="Times New Roman" w:cs="Times New Roman"/>
          <w:sz w:val="24"/>
          <w:szCs w:val="24"/>
        </w:rPr>
        <w:t xml:space="preserve">de notre temps pour sauver de ce qui reste des vestiges et ruines d’une </w:t>
      </w:r>
      <w:r w:rsidR="004969FC">
        <w:rPr>
          <w:rFonts w:ascii="Times New Roman" w:hAnsi="Times New Roman" w:cs="Times New Roman"/>
          <w:sz w:val="24"/>
          <w:szCs w:val="24"/>
        </w:rPr>
        <w:t>conscience qui s’est confondue à</w:t>
      </w:r>
      <w:r w:rsidR="00915C7E" w:rsidRPr="00582B7A">
        <w:rPr>
          <w:rFonts w:ascii="Times New Roman" w:hAnsi="Times New Roman" w:cs="Times New Roman"/>
          <w:sz w:val="24"/>
          <w:szCs w:val="24"/>
        </w:rPr>
        <w:t xml:space="preserve"> la non-conscience ou </w:t>
      </w:r>
      <w:r w:rsidR="008B4124" w:rsidRPr="00582B7A">
        <w:rPr>
          <w:rFonts w:ascii="Times New Roman" w:hAnsi="Times New Roman" w:cs="Times New Roman"/>
          <w:sz w:val="24"/>
          <w:szCs w:val="24"/>
        </w:rPr>
        <w:t>à</w:t>
      </w:r>
      <w:r w:rsidR="00915C7E" w:rsidRPr="00582B7A">
        <w:rPr>
          <w:rFonts w:ascii="Times New Roman" w:hAnsi="Times New Roman" w:cs="Times New Roman"/>
          <w:sz w:val="24"/>
          <w:szCs w:val="24"/>
        </w:rPr>
        <w:t xml:space="preserve"> l’inconscience. </w:t>
      </w:r>
      <w:r w:rsidR="00716E2B" w:rsidRPr="00582B7A">
        <w:rPr>
          <w:rFonts w:ascii="Times New Roman" w:hAnsi="Times New Roman" w:cs="Times New Roman"/>
          <w:sz w:val="24"/>
          <w:szCs w:val="24"/>
        </w:rPr>
        <w:t>Par ce fait, l’Afrique est devenue source de son pro</w:t>
      </w:r>
      <w:r w:rsidR="00647DFA">
        <w:rPr>
          <w:rFonts w:ascii="Times New Roman" w:hAnsi="Times New Roman" w:cs="Times New Roman"/>
          <w:sz w:val="24"/>
          <w:szCs w:val="24"/>
        </w:rPr>
        <w:t xml:space="preserve">pre effondrement. Elle œuvre au profit de son propre </w:t>
      </w:r>
      <w:r w:rsidR="00207A27" w:rsidRPr="00582B7A">
        <w:rPr>
          <w:rFonts w:ascii="Times New Roman" w:hAnsi="Times New Roman" w:cs="Times New Roman"/>
          <w:sz w:val="24"/>
          <w:szCs w:val="24"/>
        </w:rPr>
        <w:t>anéantissement.</w:t>
      </w:r>
    </w:p>
    <w:p w:rsidR="00915C7E" w:rsidRPr="00582B7A" w:rsidRDefault="0034358A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B7A">
        <w:rPr>
          <w:rFonts w:ascii="Times New Roman" w:hAnsi="Times New Roman" w:cs="Times New Roman"/>
          <w:sz w:val="24"/>
          <w:szCs w:val="24"/>
        </w:rPr>
        <w:t xml:space="preserve">La </w:t>
      </w:r>
      <w:r w:rsidR="00D72D38" w:rsidRPr="00582B7A">
        <w:rPr>
          <w:rFonts w:ascii="Times New Roman" w:hAnsi="Times New Roman" w:cs="Times New Roman"/>
          <w:sz w:val="24"/>
          <w:szCs w:val="24"/>
        </w:rPr>
        <w:t>phénoménologie</w:t>
      </w:r>
      <w:r w:rsidRPr="00582B7A">
        <w:rPr>
          <w:rFonts w:ascii="Times New Roman" w:hAnsi="Times New Roman" w:cs="Times New Roman"/>
          <w:sz w:val="24"/>
          <w:szCs w:val="24"/>
        </w:rPr>
        <w:t xml:space="preserve"> (</w:t>
      </w:r>
      <w:r w:rsidR="00D72D38" w:rsidRPr="00582B7A">
        <w:rPr>
          <w:rFonts w:ascii="Times New Roman" w:hAnsi="Times New Roman" w:cs="Times New Roman"/>
          <w:sz w:val="24"/>
          <w:szCs w:val="24"/>
        </w:rPr>
        <w:t>inaugurée</w:t>
      </w:r>
      <w:r w:rsidRPr="00582B7A">
        <w:rPr>
          <w:rFonts w:ascii="Times New Roman" w:hAnsi="Times New Roman" w:cs="Times New Roman"/>
          <w:sz w:val="24"/>
          <w:szCs w:val="24"/>
        </w:rPr>
        <w:t xml:space="preserve"> par Husserl) avec ses diverses orientations peut nous servir aujourd’hui</w:t>
      </w:r>
      <w:r w:rsidR="00811278" w:rsidRPr="00582B7A">
        <w:rPr>
          <w:rFonts w:ascii="Times New Roman" w:hAnsi="Times New Roman" w:cs="Times New Roman"/>
          <w:sz w:val="24"/>
          <w:szCs w:val="24"/>
        </w:rPr>
        <w:t xml:space="preserve"> de no</w:t>
      </w:r>
      <w:r w:rsidR="00FF597D">
        <w:rPr>
          <w:rFonts w:ascii="Times New Roman" w:hAnsi="Times New Roman" w:cs="Times New Roman"/>
          <w:sz w:val="24"/>
          <w:szCs w:val="24"/>
        </w:rPr>
        <w:t>us relever du gouffre profond où</w:t>
      </w:r>
      <w:r w:rsidR="00811278" w:rsidRPr="00582B7A">
        <w:rPr>
          <w:rFonts w:ascii="Times New Roman" w:hAnsi="Times New Roman" w:cs="Times New Roman"/>
          <w:sz w:val="24"/>
          <w:szCs w:val="24"/>
        </w:rPr>
        <w:t xml:space="preserve"> nous a conduit</w:t>
      </w:r>
      <w:r w:rsidR="00FF597D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811278" w:rsidRPr="00582B7A">
        <w:rPr>
          <w:rFonts w:ascii="Times New Roman" w:hAnsi="Times New Roman" w:cs="Times New Roman"/>
          <w:sz w:val="24"/>
          <w:szCs w:val="24"/>
        </w:rPr>
        <w:t xml:space="preserve"> la non-conscience de soi qui a </w:t>
      </w:r>
      <w:r w:rsidR="00D72D38" w:rsidRPr="00582B7A">
        <w:rPr>
          <w:rFonts w:ascii="Times New Roman" w:hAnsi="Times New Roman" w:cs="Times New Roman"/>
          <w:sz w:val="24"/>
          <w:szCs w:val="24"/>
        </w:rPr>
        <w:t>caractérisé</w:t>
      </w:r>
      <w:r w:rsidR="00811278" w:rsidRPr="00582B7A">
        <w:rPr>
          <w:rFonts w:ascii="Times New Roman" w:hAnsi="Times New Roman" w:cs="Times New Roman"/>
          <w:sz w:val="24"/>
          <w:szCs w:val="24"/>
        </w:rPr>
        <w:t xml:space="preserve"> et </w:t>
      </w:r>
      <w:r w:rsidR="00D72D38" w:rsidRPr="00582B7A">
        <w:rPr>
          <w:rFonts w:ascii="Times New Roman" w:hAnsi="Times New Roman" w:cs="Times New Roman"/>
          <w:sz w:val="24"/>
          <w:szCs w:val="24"/>
        </w:rPr>
        <w:t>caractérise</w:t>
      </w:r>
      <w:r w:rsidR="00811278" w:rsidRPr="00582B7A">
        <w:rPr>
          <w:rFonts w:ascii="Times New Roman" w:hAnsi="Times New Roman" w:cs="Times New Roman"/>
          <w:sz w:val="24"/>
          <w:szCs w:val="24"/>
        </w:rPr>
        <w:t xml:space="preserve"> encore l’Afrique. </w:t>
      </w:r>
      <w:r w:rsidR="00570272" w:rsidRPr="00582B7A">
        <w:rPr>
          <w:rFonts w:ascii="Times New Roman" w:hAnsi="Times New Roman" w:cs="Times New Roman"/>
          <w:sz w:val="24"/>
          <w:szCs w:val="24"/>
        </w:rPr>
        <w:t xml:space="preserve">Au centre de notre </w:t>
      </w:r>
      <w:r w:rsidR="00D72D38" w:rsidRPr="00582B7A">
        <w:rPr>
          <w:rFonts w:ascii="Times New Roman" w:hAnsi="Times New Roman" w:cs="Times New Roman"/>
          <w:sz w:val="24"/>
          <w:szCs w:val="24"/>
        </w:rPr>
        <w:t>réflexion</w:t>
      </w:r>
      <w:r w:rsidR="00570272" w:rsidRPr="00582B7A">
        <w:rPr>
          <w:rFonts w:ascii="Times New Roman" w:hAnsi="Times New Roman" w:cs="Times New Roman"/>
          <w:sz w:val="24"/>
          <w:szCs w:val="24"/>
        </w:rPr>
        <w:t xml:space="preserve"> sera la </w:t>
      </w:r>
      <w:r w:rsidR="00D72D38" w:rsidRPr="00582B7A">
        <w:rPr>
          <w:rFonts w:ascii="Times New Roman" w:hAnsi="Times New Roman" w:cs="Times New Roman"/>
          <w:sz w:val="24"/>
          <w:szCs w:val="24"/>
        </w:rPr>
        <w:t>possibilité</w:t>
      </w:r>
      <w:r w:rsidR="00570272" w:rsidRPr="00582B7A">
        <w:rPr>
          <w:rFonts w:ascii="Times New Roman" w:hAnsi="Times New Roman" w:cs="Times New Roman"/>
          <w:sz w:val="24"/>
          <w:szCs w:val="24"/>
        </w:rPr>
        <w:t xml:space="preserve"> de la reprise du chemin de la conscience de soi. Notre effort sera de participer </w:t>
      </w:r>
      <w:r w:rsidR="00D72D38" w:rsidRPr="00582B7A">
        <w:rPr>
          <w:rFonts w:ascii="Times New Roman" w:hAnsi="Times New Roman" w:cs="Times New Roman"/>
          <w:sz w:val="24"/>
          <w:szCs w:val="24"/>
        </w:rPr>
        <w:t>à</w:t>
      </w:r>
      <w:r w:rsidR="00570272" w:rsidRPr="00582B7A">
        <w:rPr>
          <w:rFonts w:ascii="Times New Roman" w:hAnsi="Times New Roman" w:cs="Times New Roman"/>
          <w:sz w:val="24"/>
          <w:szCs w:val="24"/>
        </w:rPr>
        <w:t xml:space="preserve"> l’arrachement de </w:t>
      </w:r>
      <w:r w:rsidR="00A67A2F" w:rsidRPr="00582B7A">
        <w:rPr>
          <w:rFonts w:ascii="Times New Roman" w:hAnsi="Times New Roman" w:cs="Times New Roman"/>
          <w:sz w:val="24"/>
          <w:szCs w:val="24"/>
        </w:rPr>
        <w:t>« </w:t>
      </w:r>
      <w:r w:rsidR="00570272" w:rsidRPr="00582B7A">
        <w:rPr>
          <w:rFonts w:ascii="Times New Roman" w:hAnsi="Times New Roman" w:cs="Times New Roman"/>
          <w:sz w:val="24"/>
          <w:szCs w:val="24"/>
        </w:rPr>
        <w:t xml:space="preserve">Afrique </w:t>
      </w:r>
      <w:r w:rsidR="00A67A2F" w:rsidRPr="00582B7A">
        <w:rPr>
          <w:rFonts w:ascii="Times New Roman" w:hAnsi="Times New Roman" w:cs="Times New Roman"/>
          <w:sz w:val="24"/>
          <w:szCs w:val="24"/>
        </w:rPr>
        <w:t>de la raison</w:t>
      </w:r>
      <w:r w:rsidR="00964CFF">
        <w:rPr>
          <w:rFonts w:ascii="Times New Roman" w:hAnsi="Times New Roman" w:cs="Times New Roman"/>
          <w:sz w:val="24"/>
          <w:szCs w:val="24"/>
        </w:rPr>
        <w:t>, Afrique de la foi</w:t>
      </w:r>
      <w:r w:rsidR="007E7B5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67A2F" w:rsidRPr="00582B7A">
        <w:rPr>
          <w:rFonts w:ascii="Times New Roman" w:hAnsi="Times New Roman" w:cs="Times New Roman"/>
          <w:sz w:val="24"/>
          <w:szCs w:val="24"/>
        </w:rPr>
        <w:t xml:space="preserve"> », pour reprendre ici l’expression d’un </w:t>
      </w:r>
      <w:r w:rsidR="00E022F7">
        <w:rPr>
          <w:rFonts w:ascii="Times New Roman" w:hAnsi="Times New Roman" w:cs="Times New Roman"/>
          <w:sz w:val="24"/>
          <w:szCs w:val="24"/>
        </w:rPr>
        <w:t>éminent</w:t>
      </w:r>
      <w:r w:rsidR="00A67A2F" w:rsidRPr="00582B7A">
        <w:rPr>
          <w:rFonts w:ascii="Times New Roman" w:hAnsi="Times New Roman" w:cs="Times New Roman"/>
          <w:sz w:val="24"/>
          <w:szCs w:val="24"/>
        </w:rPr>
        <w:t xml:space="preserve"> penseur Africain</w:t>
      </w:r>
      <w:r w:rsidR="00E022F7">
        <w:rPr>
          <w:rFonts w:ascii="Times New Roman" w:hAnsi="Times New Roman" w:cs="Times New Roman"/>
          <w:sz w:val="24"/>
          <w:szCs w:val="24"/>
        </w:rPr>
        <w:t xml:space="preserve">, le Père </w:t>
      </w:r>
      <w:r w:rsidR="00304A44">
        <w:rPr>
          <w:rFonts w:ascii="Times New Roman" w:hAnsi="Times New Roman" w:cs="Times New Roman"/>
          <w:sz w:val="24"/>
          <w:szCs w:val="24"/>
        </w:rPr>
        <w:t>Meinrad Hebga</w:t>
      </w:r>
      <w:r w:rsidR="00A67A2F" w:rsidRPr="00582B7A">
        <w:rPr>
          <w:rFonts w:ascii="Times New Roman" w:hAnsi="Times New Roman" w:cs="Times New Roman"/>
          <w:sz w:val="24"/>
          <w:szCs w:val="24"/>
        </w:rPr>
        <w:t>.</w:t>
      </w:r>
      <w:r w:rsidRPr="00582B7A">
        <w:rPr>
          <w:rFonts w:ascii="Times New Roman" w:hAnsi="Times New Roman" w:cs="Times New Roman"/>
          <w:sz w:val="24"/>
          <w:szCs w:val="24"/>
        </w:rPr>
        <w:t xml:space="preserve"> </w:t>
      </w:r>
      <w:r w:rsidR="00D72D38" w:rsidRPr="00582B7A">
        <w:rPr>
          <w:rFonts w:ascii="Times New Roman" w:hAnsi="Times New Roman" w:cs="Times New Roman"/>
          <w:sz w:val="24"/>
          <w:szCs w:val="24"/>
        </w:rPr>
        <w:t>La question principale qui nous guidera sera : peut-</w:t>
      </w:r>
      <w:r w:rsidR="00D72D38" w:rsidRPr="00582B7A">
        <w:rPr>
          <w:rFonts w:ascii="Times New Roman" w:hAnsi="Times New Roman" w:cs="Times New Roman"/>
          <w:sz w:val="24"/>
          <w:szCs w:val="24"/>
        </w:rPr>
        <w:lastRenderedPageBreak/>
        <w:t xml:space="preserve">on </w:t>
      </w:r>
      <w:r w:rsidR="00677894" w:rsidRPr="00582B7A">
        <w:rPr>
          <w:rFonts w:ascii="Times New Roman" w:hAnsi="Times New Roman" w:cs="Times New Roman"/>
          <w:sz w:val="24"/>
          <w:szCs w:val="24"/>
        </w:rPr>
        <w:t>être</w:t>
      </w:r>
      <w:r w:rsidR="00205D87">
        <w:rPr>
          <w:rFonts w:ascii="Times New Roman" w:hAnsi="Times New Roman" w:cs="Times New Roman"/>
          <w:sz w:val="24"/>
          <w:szCs w:val="24"/>
        </w:rPr>
        <w:t xml:space="preserve"> maî</w:t>
      </w:r>
      <w:r w:rsidR="00D72D38" w:rsidRPr="00582B7A">
        <w:rPr>
          <w:rFonts w:ascii="Times New Roman" w:hAnsi="Times New Roman" w:cs="Times New Roman"/>
          <w:sz w:val="24"/>
          <w:szCs w:val="24"/>
        </w:rPr>
        <w:t xml:space="preserve">tre de soi, </w:t>
      </w:r>
      <w:r w:rsidR="00677894" w:rsidRPr="00582B7A">
        <w:rPr>
          <w:rFonts w:ascii="Times New Roman" w:hAnsi="Times New Roman" w:cs="Times New Roman"/>
          <w:sz w:val="24"/>
          <w:szCs w:val="24"/>
        </w:rPr>
        <w:t>c’est-à-dire</w:t>
      </w:r>
      <w:r w:rsidR="002C554A" w:rsidRPr="00582B7A">
        <w:rPr>
          <w:rFonts w:ascii="Times New Roman" w:hAnsi="Times New Roman" w:cs="Times New Roman"/>
          <w:sz w:val="24"/>
          <w:szCs w:val="24"/>
        </w:rPr>
        <w:t xml:space="preserve"> </w:t>
      </w:r>
      <w:r w:rsidR="00677894" w:rsidRPr="00582B7A">
        <w:rPr>
          <w:rFonts w:ascii="Times New Roman" w:hAnsi="Times New Roman" w:cs="Times New Roman"/>
          <w:sz w:val="24"/>
          <w:szCs w:val="24"/>
        </w:rPr>
        <w:t>déterminer</w:t>
      </w:r>
      <w:r w:rsidR="002C554A" w:rsidRPr="00582B7A">
        <w:rPr>
          <w:rFonts w:ascii="Times New Roman" w:hAnsi="Times New Roman" w:cs="Times New Roman"/>
          <w:sz w:val="24"/>
          <w:szCs w:val="24"/>
        </w:rPr>
        <w:t xml:space="preserve"> le cours de son histoire, se prendre en charge et se frayer le chemin du bonheur sans </w:t>
      </w:r>
      <w:r w:rsidR="00677894" w:rsidRPr="00582B7A">
        <w:rPr>
          <w:rFonts w:ascii="Times New Roman" w:hAnsi="Times New Roman" w:cs="Times New Roman"/>
          <w:sz w:val="24"/>
          <w:szCs w:val="24"/>
        </w:rPr>
        <w:t>être</w:t>
      </w:r>
      <w:r w:rsidR="002C554A" w:rsidRPr="00582B7A">
        <w:rPr>
          <w:rFonts w:ascii="Times New Roman" w:hAnsi="Times New Roman" w:cs="Times New Roman"/>
          <w:sz w:val="24"/>
          <w:szCs w:val="24"/>
        </w:rPr>
        <w:t xml:space="preserve"> une conscience de soi ? </w:t>
      </w:r>
    </w:p>
    <w:p w:rsidR="00124D47" w:rsidRPr="00582B7A" w:rsidRDefault="00677894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B7A">
        <w:rPr>
          <w:rFonts w:ascii="Times New Roman" w:hAnsi="Times New Roman" w:cs="Times New Roman"/>
          <w:sz w:val="24"/>
          <w:szCs w:val="24"/>
        </w:rPr>
        <w:t xml:space="preserve">Sans ignorer toutes les </w:t>
      </w:r>
      <w:r w:rsidR="00341E3B" w:rsidRPr="00582B7A">
        <w:rPr>
          <w:rFonts w:ascii="Times New Roman" w:hAnsi="Times New Roman" w:cs="Times New Roman"/>
          <w:sz w:val="24"/>
          <w:szCs w:val="24"/>
        </w:rPr>
        <w:t>subtilités</w:t>
      </w:r>
      <w:r w:rsidRPr="00582B7A">
        <w:rPr>
          <w:rFonts w:ascii="Times New Roman" w:hAnsi="Times New Roman" w:cs="Times New Roman"/>
          <w:sz w:val="24"/>
          <w:szCs w:val="24"/>
        </w:rPr>
        <w:t xml:space="preserve"> qui s’imposent au </w:t>
      </w:r>
      <w:r w:rsidR="00341E3B" w:rsidRPr="00582B7A">
        <w:rPr>
          <w:rFonts w:ascii="Times New Roman" w:hAnsi="Times New Roman" w:cs="Times New Roman"/>
          <w:sz w:val="24"/>
          <w:szCs w:val="24"/>
        </w:rPr>
        <w:t>thème</w:t>
      </w:r>
      <w:r w:rsidRPr="00582B7A">
        <w:rPr>
          <w:rFonts w:ascii="Times New Roman" w:hAnsi="Times New Roman" w:cs="Times New Roman"/>
          <w:sz w:val="24"/>
          <w:szCs w:val="24"/>
        </w:rPr>
        <w:t xml:space="preserve"> de la conscience de </w:t>
      </w:r>
      <w:r w:rsidR="00205D87">
        <w:rPr>
          <w:rFonts w:ascii="Times New Roman" w:hAnsi="Times New Roman" w:cs="Times New Roman"/>
          <w:sz w:val="24"/>
          <w:szCs w:val="24"/>
        </w:rPr>
        <w:t xml:space="preserve">soi </w:t>
      </w:r>
      <w:r w:rsidR="00CD6D38" w:rsidRPr="00582B7A">
        <w:rPr>
          <w:rFonts w:ascii="Times New Roman" w:hAnsi="Times New Roman" w:cs="Times New Roman"/>
          <w:sz w:val="24"/>
          <w:szCs w:val="24"/>
        </w:rPr>
        <w:t xml:space="preserve">en philosophie et psychologie, nous nous en tiendrons sur la </w:t>
      </w:r>
      <w:r w:rsidR="00341E3B" w:rsidRPr="00582B7A">
        <w:rPr>
          <w:rFonts w:ascii="Times New Roman" w:hAnsi="Times New Roman" w:cs="Times New Roman"/>
          <w:sz w:val="24"/>
          <w:szCs w:val="24"/>
        </w:rPr>
        <w:t>réflexion</w:t>
      </w:r>
      <w:r w:rsidR="00CD6D38" w:rsidRPr="00582B7A">
        <w:rPr>
          <w:rFonts w:ascii="Times New Roman" w:hAnsi="Times New Roman" w:cs="Times New Roman"/>
          <w:sz w:val="24"/>
          <w:szCs w:val="24"/>
        </w:rPr>
        <w:t xml:space="preserve"> </w:t>
      </w:r>
      <w:r w:rsidR="00341E3B" w:rsidRPr="00582B7A">
        <w:rPr>
          <w:rFonts w:ascii="Times New Roman" w:hAnsi="Times New Roman" w:cs="Times New Roman"/>
          <w:sz w:val="24"/>
          <w:szCs w:val="24"/>
        </w:rPr>
        <w:t>phénoménologique</w:t>
      </w:r>
      <w:r w:rsidR="00CD6D38" w:rsidRPr="00582B7A">
        <w:rPr>
          <w:rFonts w:ascii="Times New Roman" w:hAnsi="Times New Roman" w:cs="Times New Roman"/>
          <w:sz w:val="24"/>
          <w:szCs w:val="24"/>
        </w:rPr>
        <w:t xml:space="preserve"> qui est une philosophie </w:t>
      </w:r>
      <w:r w:rsidR="00893A32" w:rsidRPr="00582B7A">
        <w:rPr>
          <w:rFonts w:ascii="Times New Roman" w:hAnsi="Times New Roman" w:cs="Times New Roman"/>
          <w:sz w:val="24"/>
          <w:szCs w:val="24"/>
        </w:rPr>
        <w:t>transcendantale</w:t>
      </w:r>
      <w:r w:rsidR="00CD6D38" w:rsidRPr="00582B7A">
        <w:rPr>
          <w:rFonts w:ascii="Times New Roman" w:hAnsi="Times New Roman" w:cs="Times New Roman"/>
          <w:sz w:val="24"/>
          <w:szCs w:val="24"/>
        </w:rPr>
        <w:t xml:space="preserve">. </w:t>
      </w:r>
      <w:r w:rsidR="000E71DF" w:rsidRPr="00582B7A">
        <w:rPr>
          <w:rFonts w:ascii="Times New Roman" w:hAnsi="Times New Roman" w:cs="Times New Roman"/>
          <w:sz w:val="24"/>
          <w:szCs w:val="24"/>
        </w:rPr>
        <w:t>La logique, l’ontologie et l’</w:t>
      </w:r>
      <w:r w:rsidR="00893A32" w:rsidRPr="00582B7A">
        <w:rPr>
          <w:rFonts w:ascii="Times New Roman" w:hAnsi="Times New Roman" w:cs="Times New Roman"/>
          <w:sz w:val="24"/>
          <w:szCs w:val="24"/>
        </w:rPr>
        <w:t>épistémologie nous aideront</w:t>
      </w:r>
      <w:r w:rsidR="000E71DF" w:rsidRPr="00582B7A">
        <w:rPr>
          <w:rFonts w:ascii="Times New Roman" w:hAnsi="Times New Roman" w:cs="Times New Roman"/>
          <w:sz w:val="24"/>
          <w:szCs w:val="24"/>
        </w:rPr>
        <w:t xml:space="preserve"> </w:t>
      </w:r>
      <w:r w:rsidR="00893A32" w:rsidRPr="00582B7A">
        <w:rPr>
          <w:rFonts w:ascii="Times New Roman" w:hAnsi="Times New Roman" w:cs="Times New Roman"/>
          <w:sz w:val="24"/>
          <w:szCs w:val="24"/>
        </w:rPr>
        <w:t>à</w:t>
      </w:r>
      <w:r w:rsidR="000E71DF" w:rsidRPr="00582B7A">
        <w:rPr>
          <w:rFonts w:ascii="Times New Roman" w:hAnsi="Times New Roman" w:cs="Times New Roman"/>
          <w:sz w:val="24"/>
          <w:szCs w:val="24"/>
        </w:rPr>
        <w:t xml:space="preserve"> mener </w:t>
      </w:r>
      <w:r w:rsidR="002859B6" w:rsidRPr="00582B7A">
        <w:rPr>
          <w:rFonts w:ascii="Times New Roman" w:hAnsi="Times New Roman" w:cs="Times New Roman"/>
          <w:sz w:val="24"/>
          <w:szCs w:val="24"/>
        </w:rPr>
        <w:t>à</w:t>
      </w:r>
      <w:r w:rsidR="000E71DF" w:rsidRPr="00582B7A">
        <w:rPr>
          <w:rFonts w:ascii="Times New Roman" w:hAnsi="Times New Roman" w:cs="Times New Roman"/>
          <w:sz w:val="24"/>
          <w:szCs w:val="24"/>
        </w:rPr>
        <w:t xml:space="preserve"> une bonne fin notre projet </w:t>
      </w:r>
      <w:r w:rsidR="00893A32" w:rsidRPr="00582B7A">
        <w:rPr>
          <w:rFonts w:ascii="Times New Roman" w:hAnsi="Times New Roman" w:cs="Times New Roman"/>
          <w:sz w:val="24"/>
          <w:szCs w:val="24"/>
        </w:rPr>
        <w:t>réflexif</w:t>
      </w:r>
      <w:r w:rsidR="000E71DF" w:rsidRPr="00582B7A">
        <w:rPr>
          <w:rFonts w:ascii="Times New Roman" w:hAnsi="Times New Roman" w:cs="Times New Roman"/>
          <w:sz w:val="24"/>
          <w:szCs w:val="24"/>
        </w:rPr>
        <w:t xml:space="preserve"> qui est </w:t>
      </w:r>
      <w:r w:rsidR="00896C8B" w:rsidRPr="00582B7A">
        <w:rPr>
          <w:rFonts w:ascii="Times New Roman" w:hAnsi="Times New Roman" w:cs="Times New Roman"/>
          <w:sz w:val="24"/>
          <w:szCs w:val="24"/>
        </w:rPr>
        <w:t xml:space="preserve">d’une importance pas moins capitale pour le processus de </w:t>
      </w:r>
      <w:r w:rsidR="00893A32" w:rsidRPr="00582B7A">
        <w:rPr>
          <w:rFonts w:ascii="Times New Roman" w:hAnsi="Times New Roman" w:cs="Times New Roman"/>
          <w:sz w:val="24"/>
          <w:szCs w:val="24"/>
        </w:rPr>
        <w:t>déclenchements</w:t>
      </w:r>
      <w:r w:rsidR="00896C8B" w:rsidRPr="00582B7A">
        <w:rPr>
          <w:rFonts w:ascii="Times New Roman" w:hAnsi="Times New Roman" w:cs="Times New Roman"/>
          <w:sz w:val="24"/>
          <w:szCs w:val="24"/>
        </w:rPr>
        <w:t xml:space="preserve"> des </w:t>
      </w:r>
      <w:r w:rsidR="00893A32" w:rsidRPr="00582B7A">
        <w:rPr>
          <w:rFonts w:ascii="Times New Roman" w:hAnsi="Times New Roman" w:cs="Times New Roman"/>
          <w:sz w:val="24"/>
          <w:szCs w:val="24"/>
        </w:rPr>
        <w:t>paramètres</w:t>
      </w:r>
      <w:r w:rsidR="00896C8B" w:rsidRPr="00582B7A">
        <w:rPr>
          <w:rFonts w:ascii="Times New Roman" w:hAnsi="Times New Roman" w:cs="Times New Roman"/>
          <w:sz w:val="24"/>
          <w:szCs w:val="24"/>
        </w:rPr>
        <w:t xml:space="preserve"> pouvant aider l’Afrique </w:t>
      </w:r>
      <w:r w:rsidR="002859B6" w:rsidRPr="00582B7A">
        <w:rPr>
          <w:rFonts w:ascii="Times New Roman" w:hAnsi="Times New Roman" w:cs="Times New Roman"/>
          <w:sz w:val="24"/>
          <w:szCs w:val="24"/>
        </w:rPr>
        <w:t>à</w:t>
      </w:r>
      <w:r w:rsidR="00896C8B" w:rsidRPr="00582B7A">
        <w:rPr>
          <w:rFonts w:ascii="Times New Roman" w:hAnsi="Times New Roman" w:cs="Times New Roman"/>
          <w:sz w:val="24"/>
          <w:szCs w:val="24"/>
        </w:rPr>
        <w:t xml:space="preserve"> </w:t>
      </w:r>
      <w:r w:rsidR="00893A32" w:rsidRPr="00582B7A">
        <w:rPr>
          <w:rFonts w:ascii="Times New Roman" w:hAnsi="Times New Roman" w:cs="Times New Roman"/>
          <w:sz w:val="24"/>
          <w:szCs w:val="24"/>
        </w:rPr>
        <w:t>être</w:t>
      </w:r>
      <w:r w:rsidR="00896C8B" w:rsidRPr="00582B7A">
        <w:rPr>
          <w:rFonts w:ascii="Times New Roman" w:hAnsi="Times New Roman" w:cs="Times New Roman"/>
          <w:sz w:val="24"/>
          <w:szCs w:val="24"/>
        </w:rPr>
        <w:t xml:space="preserve"> ce </w:t>
      </w:r>
      <w:r w:rsidR="00893A32" w:rsidRPr="00582B7A">
        <w:rPr>
          <w:rFonts w:ascii="Times New Roman" w:hAnsi="Times New Roman" w:cs="Times New Roman"/>
          <w:sz w:val="24"/>
          <w:szCs w:val="24"/>
        </w:rPr>
        <w:t>qu’elle</w:t>
      </w:r>
      <w:r w:rsidR="00896C8B" w:rsidRPr="00582B7A">
        <w:rPr>
          <w:rFonts w:ascii="Times New Roman" w:hAnsi="Times New Roman" w:cs="Times New Roman"/>
          <w:sz w:val="24"/>
          <w:szCs w:val="24"/>
        </w:rPr>
        <w:t xml:space="preserve"> est</w:t>
      </w:r>
      <w:r w:rsidR="00341E3B" w:rsidRPr="00582B7A">
        <w:rPr>
          <w:rFonts w:ascii="Times New Roman" w:hAnsi="Times New Roman" w:cs="Times New Roman"/>
          <w:sz w:val="24"/>
          <w:szCs w:val="24"/>
        </w:rPr>
        <w:t xml:space="preserve">. Ces </w:t>
      </w:r>
      <w:r w:rsidR="00893A32" w:rsidRPr="00582B7A">
        <w:rPr>
          <w:rFonts w:ascii="Times New Roman" w:hAnsi="Times New Roman" w:cs="Times New Roman"/>
          <w:sz w:val="24"/>
          <w:szCs w:val="24"/>
        </w:rPr>
        <w:t>paramètres</w:t>
      </w:r>
      <w:r w:rsidR="002859B6" w:rsidRPr="00582B7A">
        <w:rPr>
          <w:rFonts w:ascii="Times New Roman" w:hAnsi="Times New Roman" w:cs="Times New Roman"/>
          <w:sz w:val="24"/>
          <w:szCs w:val="24"/>
        </w:rPr>
        <w:t xml:space="preserve"> pivotent</w:t>
      </w:r>
      <w:r w:rsidR="00341E3B" w:rsidRPr="00582B7A">
        <w:rPr>
          <w:rFonts w:ascii="Times New Roman" w:hAnsi="Times New Roman" w:cs="Times New Roman"/>
          <w:sz w:val="24"/>
          <w:szCs w:val="24"/>
        </w:rPr>
        <w:t xml:space="preserve"> autour de la conscience et sa </w:t>
      </w:r>
      <w:r w:rsidR="002859B6" w:rsidRPr="00582B7A">
        <w:rPr>
          <w:rFonts w:ascii="Times New Roman" w:hAnsi="Times New Roman" w:cs="Times New Roman"/>
          <w:sz w:val="24"/>
          <w:szCs w:val="24"/>
        </w:rPr>
        <w:t>priorité</w:t>
      </w:r>
      <w:r w:rsidR="00341E3B" w:rsidRPr="00582B7A">
        <w:rPr>
          <w:rFonts w:ascii="Times New Roman" w:hAnsi="Times New Roman" w:cs="Times New Roman"/>
          <w:sz w:val="24"/>
          <w:szCs w:val="24"/>
        </w:rPr>
        <w:t xml:space="preserve"> comme moteur de </w:t>
      </w:r>
      <w:r w:rsidR="002859B6" w:rsidRPr="00582B7A">
        <w:rPr>
          <w:rFonts w:ascii="Times New Roman" w:hAnsi="Times New Roman" w:cs="Times New Roman"/>
          <w:sz w:val="24"/>
          <w:szCs w:val="24"/>
        </w:rPr>
        <w:t>libération</w:t>
      </w:r>
      <w:r w:rsidR="007C33DE">
        <w:rPr>
          <w:rFonts w:ascii="Times New Roman" w:hAnsi="Times New Roman" w:cs="Times New Roman"/>
          <w:sz w:val="24"/>
          <w:szCs w:val="24"/>
        </w:rPr>
        <w:t xml:space="preserve"> et force de remonter </w:t>
      </w:r>
      <w:r w:rsidR="00521057">
        <w:rPr>
          <w:rFonts w:ascii="Times New Roman" w:hAnsi="Times New Roman" w:cs="Times New Roman"/>
          <w:sz w:val="24"/>
          <w:szCs w:val="24"/>
        </w:rPr>
        <w:t xml:space="preserve">de </w:t>
      </w:r>
      <w:r w:rsidR="007C33DE">
        <w:rPr>
          <w:rFonts w:ascii="Times New Roman" w:hAnsi="Times New Roman" w:cs="Times New Roman"/>
          <w:sz w:val="24"/>
          <w:szCs w:val="24"/>
        </w:rPr>
        <w:t>la caverne vers une surface de sa réalité véritable.</w:t>
      </w:r>
    </w:p>
    <w:p w:rsidR="001D48F5" w:rsidRDefault="006241FF" w:rsidP="006D7B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025">
        <w:rPr>
          <w:rFonts w:ascii="Times New Roman" w:hAnsi="Times New Roman" w:cs="Times New Roman"/>
          <w:b/>
          <w:sz w:val="24"/>
          <w:szCs w:val="24"/>
        </w:rPr>
        <w:t>Pourquoi l’Afrique en hypnose ?</w:t>
      </w:r>
    </w:p>
    <w:p w:rsidR="00225025" w:rsidRDefault="00225025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B3690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5B47B8">
        <w:rPr>
          <w:rFonts w:ascii="Times New Roman" w:hAnsi="Times New Roman" w:cs="Times New Roman"/>
          <w:sz w:val="24"/>
          <w:szCs w:val="24"/>
        </w:rPr>
        <w:t>étudiants</w:t>
      </w:r>
      <w:r>
        <w:rPr>
          <w:rFonts w:ascii="Times New Roman" w:hAnsi="Times New Roman" w:cs="Times New Roman"/>
          <w:sz w:val="24"/>
          <w:szCs w:val="24"/>
        </w:rPr>
        <w:t xml:space="preserve"> au Grand </w:t>
      </w:r>
      <w:r w:rsidR="005B47B8">
        <w:rPr>
          <w:rFonts w:ascii="Times New Roman" w:hAnsi="Times New Roman" w:cs="Times New Roman"/>
          <w:sz w:val="24"/>
          <w:szCs w:val="24"/>
        </w:rPr>
        <w:t>Séminaire</w:t>
      </w:r>
      <w:r>
        <w:rPr>
          <w:rFonts w:ascii="Times New Roman" w:hAnsi="Times New Roman" w:cs="Times New Roman"/>
          <w:sz w:val="24"/>
          <w:szCs w:val="24"/>
        </w:rPr>
        <w:t xml:space="preserve"> Mgr Busimba</w:t>
      </w:r>
      <w:r w:rsidR="00D65C91">
        <w:rPr>
          <w:rFonts w:ascii="Times New Roman" w:hAnsi="Times New Roman" w:cs="Times New Roman"/>
          <w:sz w:val="24"/>
          <w:szCs w:val="24"/>
        </w:rPr>
        <w:t xml:space="preserve">, </w:t>
      </w:r>
      <w:r w:rsidR="005B47B8">
        <w:rPr>
          <w:rFonts w:ascii="Times New Roman" w:hAnsi="Times New Roman" w:cs="Times New Roman"/>
          <w:sz w:val="24"/>
          <w:szCs w:val="24"/>
        </w:rPr>
        <w:t>Diocèse</w:t>
      </w:r>
      <w:r w:rsidR="00D65C91">
        <w:rPr>
          <w:rFonts w:ascii="Times New Roman" w:hAnsi="Times New Roman" w:cs="Times New Roman"/>
          <w:sz w:val="24"/>
          <w:szCs w:val="24"/>
        </w:rPr>
        <w:t xml:space="preserve"> de Goma en </w:t>
      </w:r>
      <w:r w:rsidR="005B47B8">
        <w:rPr>
          <w:rFonts w:ascii="Times New Roman" w:hAnsi="Times New Roman" w:cs="Times New Roman"/>
          <w:sz w:val="24"/>
          <w:szCs w:val="24"/>
        </w:rPr>
        <w:t>République</w:t>
      </w:r>
      <w:r w:rsidR="00D65C91">
        <w:rPr>
          <w:rFonts w:ascii="Times New Roman" w:hAnsi="Times New Roman" w:cs="Times New Roman"/>
          <w:sz w:val="24"/>
          <w:szCs w:val="24"/>
        </w:rPr>
        <w:t xml:space="preserve"> </w:t>
      </w:r>
      <w:r w:rsidR="005B47B8">
        <w:rPr>
          <w:rFonts w:ascii="Times New Roman" w:hAnsi="Times New Roman" w:cs="Times New Roman"/>
          <w:sz w:val="24"/>
          <w:szCs w:val="24"/>
        </w:rPr>
        <w:t>Démocratique</w:t>
      </w:r>
      <w:r w:rsidR="00D65C91">
        <w:rPr>
          <w:rFonts w:ascii="Times New Roman" w:hAnsi="Times New Roman" w:cs="Times New Roman"/>
          <w:sz w:val="24"/>
          <w:szCs w:val="24"/>
        </w:rPr>
        <w:t xml:space="preserve"> du Congo</w:t>
      </w:r>
      <w:r w:rsidR="00A81675">
        <w:rPr>
          <w:rFonts w:ascii="Times New Roman" w:hAnsi="Times New Roman" w:cs="Times New Roman"/>
          <w:sz w:val="24"/>
          <w:szCs w:val="24"/>
        </w:rPr>
        <w:t xml:space="preserve"> (année académique 2017-2018)</w:t>
      </w:r>
      <w:r w:rsidR="00D65C91">
        <w:rPr>
          <w:rFonts w:ascii="Times New Roman" w:hAnsi="Times New Roman" w:cs="Times New Roman"/>
          <w:sz w:val="24"/>
          <w:szCs w:val="24"/>
        </w:rPr>
        <w:t xml:space="preserve">, </w:t>
      </w:r>
      <w:r w:rsidR="00120586">
        <w:rPr>
          <w:rFonts w:ascii="Times New Roman" w:hAnsi="Times New Roman" w:cs="Times New Roman"/>
          <w:sz w:val="24"/>
          <w:szCs w:val="24"/>
        </w:rPr>
        <w:t xml:space="preserve">a </w:t>
      </w:r>
      <w:r w:rsidR="00D65C91">
        <w:rPr>
          <w:rFonts w:ascii="Times New Roman" w:hAnsi="Times New Roman" w:cs="Times New Roman"/>
          <w:sz w:val="24"/>
          <w:szCs w:val="24"/>
        </w:rPr>
        <w:t>travail</w:t>
      </w:r>
      <w:r w:rsidR="00120586">
        <w:rPr>
          <w:rFonts w:ascii="Times New Roman" w:hAnsi="Times New Roman" w:cs="Times New Roman"/>
          <w:sz w:val="24"/>
          <w:szCs w:val="24"/>
        </w:rPr>
        <w:t>lé</w:t>
      </w:r>
      <w:r w:rsidR="00D65C91">
        <w:rPr>
          <w:rFonts w:ascii="Times New Roman" w:hAnsi="Times New Roman" w:cs="Times New Roman"/>
          <w:sz w:val="24"/>
          <w:szCs w:val="24"/>
        </w:rPr>
        <w:t xml:space="preserve"> sur la </w:t>
      </w:r>
      <w:r w:rsidR="005B47B8">
        <w:rPr>
          <w:rFonts w:ascii="Times New Roman" w:hAnsi="Times New Roman" w:cs="Times New Roman"/>
          <w:sz w:val="24"/>
          <w:szCs w:val="24"/>
        </w:rPr>
        <w:t>conception</w:t>
      </w:r>
      <w:r w:rsidR="00D65C91">
        <w:rPr>
          <w:rFonts w:ascii="Times New Roman" w:hAnsi="Times New Roman" w:cs="Times New Roman"/>
          <w:sz w:val="24"/>
          <w:szCs w:val="24"/>
        </w:rPr>
        <w:t xml:space="preserve"> platonicienne du pouvoir</w:t>
      </w:r>
      <w:r w:rsidR="00A81675">
        <w:rPr>
          <w:rFonts w:ascii="Times New Roman" w:hAnsi="Times New Roman" w:cs="Times New Roman"/>
          <w:sz w:val="24"/>
          <w:szCs w:val="24"/>
        </w:rPr>
        <w:t>. Il a intitulé</w:t>
      </w:r>
      <w:r w:rsidR="00D65C91">
        <w:rPr>
          <w:rFonts w:ascii="Times New Roman" w:hAnsi="Times New Roman" w:cs="Times New Roman"/>
          <w:sz w:val="24"/>
          <w:szCs w:val="24"/>
        </w:rPr>
        <w:t xml:space="preserve"> un chapitre de son travail</w:t>
      </w:r>
      <w:r w:rsidR="005B47B8">
        <w:rPr>
          <w:rFonts w:ascii="Times New Roman" w:hAnsi="Times New Roman" w:cs="Times New Roman"/>
          <w:sz w:val="24"/>
          <w:szCs w:val="24"/>
        </w:rPr>
        <w:t> : « L’Afrique des piétinements »</w:t>
      </w:r>
      <w:r w:rsidR="00315D8E">
        <w:rPr>
          <w:rFonts w:ascii="Times New Roman" w:hAnsi="Times New Roman" w:cs="Times New Roman"/>
          <w:sz w:val="24"/>
          <w:szCs w:val="24"/>
        </w:rPr>
        <w:t xml:space="preserve"> pour qualifier le chaos qui s’y donne à l’expérience</w:t>
      </w:r>
      <w:r w:rsidR="005B47B8">
        <w:rPr>
          <w:rFonts w:ascii="Times New Roman" w:hAnsi="Times New Roman" w:cs="Times New Roman"/>
          <w:sz w:val="24"/>
          <w:szCs w:val="24"/>
        </w:rPr>
        <w:t xml:space="preserve">. Ce chapitre portait sur </w:t>
      </w:r>
      <w:r w:rsidR="000C4248">
        <w:rPr>
          <w:rFonts w:ascii="Times New Roman" w:hAnsi="Times New Roman" w:cs="Times New Roman"/>
          <w:sz w:val="24"/>
          <w:szCs w:val="24"/>
        </w:rPr>
        <w:t>la mauvaise gestion</w:t>
      </w:r>
      <w:r w:rsidR="003A4D54">
        <w:rPr>
          <w:rFonts w:ascii="Times New Roman" w:hAnsi="Times New Roman" w:cs="Times New Roman"/>
          <w:sz w:val="24"/>
          <w:szCs w:val="24"/>
        </w:rPr>
        <w:t xml:space="preserve"> du pouvoir</w:t>
      </w:r>
      <w:r w:rsidR="000C4248">
        <w:rPr>
          <w:rFonts w:ascii="Times New Roman" w:hAnsi="Times New Roman" w:cs="Times New Roman"/>
          <w:sz w:val="24"/>
          <w:szCs w:val="24"/>
        </w:rPr>
        <w:t xml:space="preserve"> et ses néfastes </w:t>
      </w:r>
      <w:r w:rsidR="00977628">
        <w:rPr>
          <w:rFonts w:ascii="Times New Roman" w:hAnsi="Times New Roman" w:cs="Times New Roman"/>
          <w:sz w:val="24"/>
          <w:szCs w:val="24"/>
        </w:rPr>
        <w:t>conséquences</w:t>
      </w:r>
      <w:r w:rsidR="000C4248">
        <w:rPr>
          <w:rFonts w:ascii="Times New Roman" w:hAnsi="Times New Roman" w:cs="Times New Roman"/>
          <w:sz w:val="24"/>
          <w:szCs w:val="24"/>
        </w:rPr>
        <w:t xml:space="preserve"> en Afrique.</w:t>
      </w:r>
      <w:r w:rsidR="00101E5C">
        <w:rPr>
          <w:rFonts w:ascii="Times New Roman" w:hAnsi="Times New Roman" w:cs="Times New Roman"/>
          <w:sz w:val="24"/>
          <w:szCs w:val="24"/>
        </w:rPr>
        <w:t xml:space="preserve"> Sa </w:t>
      </w:r>
      <w:r w:rsidR="00B3690A">
        <w:rPr>
          <w:rFonts w:ascii="Times New Roman" w:hAnsi="Times New Roman" w:cs="Times New Roman"/>
          <w:sz w:val="24"/>
          <w:szCs w:val="24"/>
        </w:rPr>
        <w:t>réflexion</w:t>
      </w:r>
      <w:r w:rsidR="00101E5C">
        <w:rPr>
          <w:rFonts w:ascii="Times New Roman" w:hAnsi="Times New Roman" w:cs="Times New Roman"/>
          <w:sz w:val="24"/>
          <w:szCs w:val="24"/>
        </w:rPr>
        <w:t xml:space="preserve"> ne nous a pas </w:t>
      </w:r>
      <w:r w:rsidR="00B3690A">
        <w:rPr>
          <w:rFonts w:ascii="Times New Roman" w:hAnsi="Times New Roman" w:cs="Times New Roman"/>
          <w:sz w:val="24"/>
          <w:szCs w:val="24"/>
        </w:rPr>
        <w:t>laissé</w:t>
      </w:r>
      <w:r w:rsidR="00101E5C">
        <w:rPr>
          <w:rFonts w:ascii="Times New Roman" w:hAnsi="Times New Roman" w:cs="Times New Roman"/>
          <w:sz w:val="24"/>
          <w:szCs w:val="24"/>
        </w:rPr>
        <w:t xml:space="preserve"> sans provocation. </w:t>
      </w:r>
      <w:r w:rsidR="00B3690A">
        <w:rPr>
          <w:rFonts w:ascii="Times New Roman" w:hAnsi="Times New Roman" w:cs="Times New Roman"/>
          <w:sz w:val="24"/>
          <w:szCs w:val="24"/>
        </w:rPr>
        <w:t>Ce qui nous a</w:t>
      </w:r>
      <w:r w:rsidR="00897E2C">
        <w:rPr>
          <w:rFonts w:ascii="Times New Roman" w:hAnsi="Times New Roman" w:cs="Times New Roman"/>
          <w:sz w:val="24"/>
          <w:szCs w:val="24"/>
        </w:rPr>
        <w:t xml:space="preserve"> conduits </w:t>
      </w:r>
      <w:r w:rsidR="00610E51">
        <w:rPr>
          <w:rFonts w:ascii="Times New Roman" w:hAnsi="Times New Roman" w:cs="Times New Roman"/>
          <w:sz w:val="24"/>
          <w:szCs w:val="24"/>
        </w:rPr>
        <w:t>à</w:t>
      </w:r>
      <w:r w:rsidR="00897E2C">
        <w:rPr>
          <w:rFonts w:ascii="Times New Roman" w:hAnsi="Times New Roman" w:cs="Times New Roman"/>
          <w:sz w:val="24"/>
          <w:szCs w:val="24"/>
        </w:rPr>
        <w:t xml:space="preserve"> engager notre esprit dans </w:t>
      </w:r>
      <w:r w:rsidR="006F6E9D">
        <w:rPr>
          <w:rFonts w:ascii="Times New Roman" w:hAnsi="Times New Roman" w:cs="Times New Roman"/>
          <w:sz w:val="24"/>
          <w:szCs w:val="24"/>
        </w:rPr>
        <w:t>ce qu’il</w:t>
      </w:r>
      <w:r w:rsidR="00610E51">
        <w:rPr>
          <w:rFonts w:ascii="Times New Roman" w:hAnsi="Times New Roman" w:cs="Times New Roman"/>
          <w:sz w:val="24"/>
          <w:szCs w:val="24"/>
        </w:rPr>
        <w:t xml:space="preserve"> a en propre, la cogitation. </w:t>
      </w:r>
    </w:p>
    <w:p w:rsidR="008952E4" w:rsidRDefault="00610E51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effet, </w:t>
      </w:r>
      <w:r w:rsidR="00A3563C">
        <w:rPr>
          <w:rFonts w:ascii="Times New Roman" w:hAnsi="Times New Roman" w:cs="Times New Roman"/>
          <w:sz w:val="24"/>
          <w:szCs w:val="24"/>
        </w:rPr>
        <w:t>la psychologie classique et la psychologie moderne ont trait</w:t>
      </w:r>
      <w:r w:rsidR="00E05DC5">
        <w:rPr>
          <w:rFonts w:ascii="Times New Roman" w:hAnsi="Times New Roman" w:cs="Times New Roman"/>
          <w:sz w:val="24"/>
          <w:szCs w:val="24"/>
        </w:rPr>
        <w:t>é</w:t>
      </w:r>
      <w:r w:rsidR="00A3563C">
        <w:rPr>
          <w:rFonts w:ascii="Times New Roman" w:hAnsi="Times New Roman" w:cs="Times New Roman"/>
          <w:sz w:val="24"/>
          <w:szCs w:val="24"/>
        </w:rPr>
        <w:t xml:space="preserve"> de cas pathologiques ayant trait au psychisme humain et elles ont mis en œuvre des </w:t>
      </w:r>
      <w:r w:rsidR="007D076D">
        <w:rPr>
          <w:rFonts w:ascii="Times New Roman" w:hAnsi="Times New Roman" w:cs="Times New Roman"/>
          <w:sz w:val="24"/>
          <w:szCs w:val="24"/>
        </w:rPr>
        <w:t>méthodes</w:t>
      </w:r>
      <w:r w:rsidR="00A3563C">
        <w:rPr>
          <w:rFonts w:ascii="Times New Roman" w:hAnsi="Times New Roman" w:cs="Times New Roman"/>
          <w:sz w:val="24"/>
          <w:szCs w:val="24"/>
        </w:rPr>
        <w:t xml:space="preserve"> </w:t>
      </w:r>
      <w:r w:rsidR="007D076D">
        <w:rPr>
          <w:rFonts w:ascii="Times New Roman" w:hAnsi="Times New Roman" w:cs="Times New Roman"/>
          <w:sz w:val="24"/>
          <w:szCs w:val="24"/>
        </w:rPr>
        <w:t xml:space="preserve">qui aident dans la thérapie. L’une de ces méthodes est « l’hypnose ». </w:t>
      </w:r>
      <w:r w:rsidR="00E05DC5">
        <w:rPr>
          <w:rFonts w:ascii="Times New Roman" w:hAnsi="Times New Roman" w:cs="Times New Roman"/>
          <w:sz w:val="24"/>
          <w:szCs w:val="24"/>
        </w:rPr>
        <w:t xml:space="preserve">Le dictionnaire </w:t>
      </w:r>
      <w:r w:rsidR="008C0D24">
        <w:rPr>
          <w:rFonts w:ascii="Times New Roman" w:hAnsi="Times New Roman" w:cs="Times New Roman"/>
          <w:sz w:val="24"/>
          <w:szCs w:val="24"/>
        </w:rPr>
        <w:t xml:space="preserve">La rousse </w:t>
      </w:r>
      <w:r w:rsidR="00262018">
        <w:rPr>
          <w:rFonts w:ascii="Times New Roman" w:hAnsi="Times New Roman" w:cs="Times New Roman"/>
          <w:sz w:val="24"/>
          <w:szCs w:val="24"/>
        </w:rPr>
        <w:t>définit</w:t>
      </w:r>
      <w:r w:rsidR="008C0D24">
        <w:rPr>
          <w:rFonts w:ascii="Times New Roman" w:hAnsi="Times New Roman" w:cs="Times New Roman"/>
          <w:sz w:val="24"/>
          <w:szCs w:val="24"/>
        </w:rPr>
        <w:t xml:space="preserve"> l’hypnose comme un </w:t>
      </w:r>
      <w:r w:rsidR="00262018">
        <w:rPr>
          <w:rFonts w:ascii="Times New Roman" w:hAnsi="Times New Roman" w:cs="Times New Roman"/>
          <w:sz w:val="24"/>
          <w:szCs w:val="24"/>
        </w:rPr>
        <w:t>état</w:t>
      </w:r>
      <w:r w:rsidR="00992379">
        <w:rPr>
          <w:rFonts w:ascii="Times New Roman" w:hAnsi="Times New Roman" w:cs="Times New Roman"/>
          <w:sz w:val="24"/>
          <w:szCs w:val="24"/>
        </w:rPr>
        <w:t xml:space="preserve"> particulier de </w:t>
      </w:r>
      <w:r w:rsidR="00262018">
        <w:rPr>
          <w:rFonts w:ascii="Times New Roman" w:hAnsi="Times New Roman" w:cs="Times New Roman"/>
          <w:sz w:val="24"/>
          <w:szCs w:val="24"/>
        </w:rPr>
        <w:t>la conscience, entre la veille et le sommeil. Un état dans lequel le sujet n’a pas le contrôle total sur soi.</w:t>
      </w:r>
    </w:p>
    <w:p w:rsidR="00191312" w:rsidRDefault="008952E4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l’hypnose, le </w:t>
      </w:r>
      <w:r w:rsidR="00300F25">
        <w:rPr>
          <w:rFonts w:ascii="Times New Roman" w:hAnsi="Times New Roman" w:cs="Times New Roman"/>
          <w:sz w:val="24"/>
          <w:szCs w:val="24"/>
        </w:rPr>
        <w:t>thérapeute (psychologue ou psychiatre)</w:t>
      </w:r>
      <w:r>
        <w:rPr>
          <w:rFonts w:ascii="Times New Roman" w:hAnsi="Times New Roman" w:cs="Times New Roman"/>
          <w:sz w:val="24"/>
          <w:szCs w:val="24"/>
        </w:rPr>
        <w:t xml:space="preserve"> plon</w:t>
      </w:r>
      <w:r w:rsidR="00CB394F">
        <w:rPr>
          <w:rFonts w:ascii="Times New Roman" w:hAnsi="Times New Roman" w:cs="Times New Roman"/>
          <w:sz w:val="24"/>
          <w:szCs w:val="24"/>
        </w:rPr>
        <w:t>ge son patient dans une sorte d’état</w:t>
      </w:r>
      <w:r>
        <w:rPr>
          <w:rFonts w:ascii="Times New Roman" w:hAnsi="Times New Roman" w:cs="Times New Roman"/>
          <w:sz w:val="24"/>
          <w:szCs w:val="24"/>
        </w:rPr>
        <w:t xml:space="preserve"> coma</w:t>
      </w:r>
      <w:r w:rsidR="00CB394F">
        <w:rPr>
          <w:rFonts w:ascii="Times New Roman" w:hAnsi="Times New Roman" w:cs="Times New Roman"/>
          <w:sz w:val="24"/>
          <w:szCs w:val="24"/>
        </w:rPr>
        <w:t>teux</w:t>
      </w:r>
      <w:r>
        <w:rPr>
          <w:rFonts w:ascii="Times New Roman" w:hAnsi="Times New Roman" w:cs="Times New Roman"/>
          <w:sz w:val="24"/>
          <w:szCs w:val="24"/>
        </w:rPr>
        <w:t xml:space="preserve"> et prend contrôle de son psychisme (on pourrait dire de sa conscience) pour </w:t>
      </w:r>
      <w:r w:rsidR="00300F25">
        <w:rPr>
          <w:rFonts w:ascii="Times New Roman" w:hAnsi="Times New Roman" w:cs="Times New Roman"/>
          <w:sz w:val="24"/>
          <w:szCs w:val="24"/>
        </w:rPr>
        <w:t xml:space="preserve">y puiser ce qui y est caché. </w:t>
      </w:r>
      <w:r w:rsidR="007D076D">
        <w:rPr>
          <w:rFonts w:ascii="Times New Roman" w:hAnsi="Times New Roman" w:cs="Times New Roman"/>
          <w:sz w:val="24"/>
          <w:szCs w:val="24"/>
        </w:rPr>
        <w:t xml:space="preserve"> </w:t>
      </w:r>
      <w:r w:rsidR="00504143">
        <w:rPr>
          <w:rFonts w:ascii="Times New Roman" w:hAnsi="Times New Roman" w:cs="Times New Roman"/>
          <w:sz w:val="24"/>
          <w:szCs w:val="24"/>
        </w:rPr>
        <w:t xml:space="preserve">Ce qui est intéressant, dans cette méthode, le patient perd contrôle sur son moi. Il agit sous commande du thérapeute. </w:t>
      </w:r>
      <w:r w:rsidR="00141F2A">
        <w:rPr>
          <w:rFonts w:ascii="Times New Roman" w:hAnsi="Times New Roman" w:cs="Times New Roman"/>
          <w:sz w:val="24"/>
          <w:szCs w:val="24"/>
        </w:rPr>
        <w:t>Le patient perd</w:t>
      </w:r>
      <w:r w:rsidR="00FF587C">
        <w:rPr>
          <w:rFonts w:ascii="Times New Roman" w:hAnsi="Times New Roman" w:cs="Times New Roman"/>
          <w:sz w:val="24"/>
          <w:szCs w:val="24"/>
        </w:rPr>
        <w:t xml:space="preserve"> sa </w:t>
      </w:r>
      <w:r w:rsidR="00141F2A">
        <w:rPr>
          <w:rFonts w:ascii="Times New Roman" w:hAnsi="Times New Roman" w:cs="Times New Roman"/>
          <w:sz w:val="24"/>
          <w:szCs w:val="24"/>
        </w:rPr>
        <w:t>dimension</w:t>
      </w:r>
      <w:r w:rsidR="00FF587C">
        <w:rPr>
          <w:rFonts w:ascii="Times New Roman" w:hAnsi="Times New Roman" w:cs="Times New Roman"/>
          <w:sz w:val="24"/>
          <w:szCs w:val="24"/>
        </w:rPr>
        <w:t xml:space="preserve"> subjective (relatif au sujet), et garde sa </w:t>
      </w:r>
      <w:r w:rsidR="00141F2A">
        <w:rPr>
          <w:rFonts w:ascii="Times New Roman" w:hAnsi="Times New Roman" w:cs="Times New Roman"/>
          <w:sz w:val="24"/>
          <w:szCs w:val="24"/>
        </w:rPr>
        <w:t>dimension</w:t>
      </w:r>
      <w:r w:rsidR="00FF587C">
        <w:rPr>
          <w:rFonts w:ascii="Times New Roman" w:hAnsi="Times New Roman" w:cs="Times New Roman"/>
          <w:sz w:val="24"/>
          <w:szCs w:val="24"/>
        </w:rPr>
        <w:t xml:space="preserve"> objective (relatif </w:t>
      </w:r>
      <w:r w:rsidR="00141F2A">
        <w:rPr>
          <w:rFonts w:ascii="Times New Roman" w:hAnsi="Times New Roman" w:cs="Times New Roman"/>
          <w:sz w:val="24"/>
          <w:szCs w:val="24"/>
        </w:rPr>
        <w:t>à</w:t>
      </w:r>
      <w:r w:rsidR="00FF587C">
        <w:rPr>
          <w:rFonts w:ascii="Times New Roman" w:hAnsi="Times New Roman" w:cs="Times New Roman"/>
          <w:sz w:val="24"/>
          <w:szCs w:val="24"/>
        </w:rPr>
        <w:t xml:space="preserve"> l’objet). </w:t>
      </w:r>
      <w:r w:rsidR="00141F2A">
        <w:rPr>
          <w:rFonts w:ascii="Times New Roman" w:hAnsi="Times New Roman" w:cs="Times New Roman"/>
          <w:sz w:val="24"/>
          <w:szCs w:val="24"/>
        </w:rPr>
        <w:t>Il en résulte que le thérapeute</w:t>
      </w:r>
      <w:r w:rsidR="00C76FEF">
        <w:rPr>
          <w:rFonts w:ascii="Times New Roman" w:hAnsi="Times New Roman" w:cs="Times New Roman"/>
          <w:sz w:val="24"/>
          <w:szCs w:val="24"/>
        </w:rPr>
        <w:t xml:space="preserve"> soit maî</w:t>
      </w:r>
      <w:r w:rsidR="00141F2A">
        <w:rPr>
          <w:rFonts w:ascii="Times New Roman" w:hAnsi="Times New Roman" w:cs="Times New Roman"/>
          <w:sz w:val="24"/>
          <w:szCs w:val="24"/>
        </w:rPr>
        <w:t xml:space="preserve">tre et le patient esclave. </w:t>
      </w:r>
      <w:r w:rsidR="00226ED9">
        <w:rPr>
          <w:rFonts w:ascii="Times New Roman" w:hAnsi="Times New Roman" w:cs="Times New Roman"/>
          <w:sz w:val="24"/>
          <w:szCs w:val="24"/>
        </w:rPr>
        <w:t>Ce dernier trouve</w:t>
      </w:r>
      <w:r w:rsidR="008850D5">
        <w:rPr>
          <w:rFonts w:ascii="Times New Roman" w:hAnsi="Times New Roman" w:cs="Times New Roman"/>
          <w:sz w:val="24"/>
          <w:szCs w:val="24"/>
        </w:rPr>
        <w:t xml:space="preserve"> sa respo</w:t>
      </w:r>
      <w:r w:rsidR="0023084F">
        <w:rPr>
          <w:rFonts w:ascii="Times New Roman" w:hAnsi="Times New Roman" w:cs="Times New Roman"/>
          <w:sz w:val="24"/>
          <w:szCs w:val="24"/>
        </w:rPr>
        <w:t>nsabilité amoindrie, ne maitrisant</w:t>
      </w:r>
      <w:r w:rsidR="008850D5">
        <w:rPr>
          <w:rFonts w:ascii="Times New Roman" w:hAnsi="Times New Roman" w:cs="Times New Roman"/>
          <w:sz w:val="24"/>
          <w:szCs w:val="24"/>
        </w:rPr>
        <w:t xml:space="preserve"> plus les rouages de son destin, et tout semble se dérober </w:t>
      </w:r>
      <w:r w:rsidR="0023084F">
        <w:rPr>
          <w:rFonts w:ascii="Times New Roman" w:hAnsi="Times New Roman" w:cs="Times New Roman"/>
          <w:sz w:val="24"/>
          <w:szCs w:val="24"/>
        </w:rPr>
        <w:t xml:space="preserve">ou ébruiter </w:t>
      </w:r>
      <w:r w:rsidR="008850D5">
        <w:rPr>
          <w:rFonts w:ascii="Times New Roman" w:hAnsi="Times New Roman" w:cs="Times New Roman"/>
          <w:sz w:val="24"/>
          <w:szCs w:val="24"/>
        </w:rPr>
        <w:t>devant lui</w:t>
      </w:r>
      <w:r w:rsidR="00191312">
        <w:rPr>
          <w:rFonts w:ascii="Times New Roman" w:hAnsi="Times New Roman" w:cs="Times New Roman"/>
          <w:sz w:val="24"/>
          <w:szCs w:val="24"/>
        </w:rPr>
        <w:t>.</w:t>
      </w:r>
    </w:p>
    <w:p w:rsidR="00261704" w:rsidRDefault="007E23F3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1F7B4A">
        <w:rPr>
          <w:rFonts w:ascii="Times New Roman" w:hAnsi="Times New Roman" w:cs="Times New Roman"/>
          <w:sz w:val="24"/>
          <w:szCs w:val="24"/>
        </w:rPr>
        <w:t>évènements</w:t>
      </w:r>
      <w:r>
        <w:rPr>
          <w:rFonts w:ascii="Times New Roman" w:hAnsi="Times New Roman" w:cs="Times New Roman"/>
          <w:sz w:val="24"/>
          <w:szCs w:val="24"/>
        </w:rPr>
        <w:t xml:space="preserve"> historiques d’Afrique semblent correspondre </w:t>
      </w:r>
      <w:r w:rsidR="001F7B4A">
        <w:rPr>
          <w:rFonts w:ascii="Times New Roman" w:hAnsi="Times New Roman" w:cs="Times New Roman"/>
          <w:sz w:val="24"/>
          <w:szCs w:val="24"/>
        </w:rPr>
        <w:t xml:space="preserve">de manière pas moins parfaite </w:t>
      </w:r>
      <w:r w:rsidR="0023084F">
        <w:rPr>
          <w:rFonts w:ascii="Times New Roman" w:hAnsi="Times New Roman" w:cs="Times New Roman"/>
          <w:sz w:val="24"/>
          <w:szCs w:val="24"/>
        </w:rPr>
        <w:t>à</w:t>
      </w:r>
      <w:r w:rsidR="001F7B4A">
        <w:rPr>
          <w:rFonts w:ascii="Times New Roman" w:hAnsi="Times New Roman" w:cs="Times New Roman"/>
          <w:sz w:val="24"/>
          <w:szCs w:val="24"/>
        </w:rPr>
        <w:t xml:space="preserve"> tout ce qui se passe pendant l’exercice d’</w:t>
      </w:r>
      <w:r w:rsidR="003223A7">
        <w:rPr>
          <w:rFonts w:ascii="Times New Roman" w:hAnsi="Times New Roman" w:cs="Times New Roman"/>
          <w:sz w:val="24"/>
          <w:szCs w:val="24"/>
        </w:rPr>
        <w:t>hypnose</w:t>
      </w:r>
      <w:r w:rsidR="00191312">
        <w:rPr>
          <w:rFonts w:ascii="Times New Roman" w:hAnsi="Times New Roman" w:cs="Times New Roman"/>
          <w:sz w:val="24"/>
          <w:szCs w:val="24"/>
        </w:rPr>
        <w:t xml:space="preserve">. La vie socio-politique du continent Africain </w:t>
      </w:r>
      <w:r w:rsidR="00191312">
        <w:rPr>
          <w:rFonts w:ascii="Times New Roman" w:hAnsi="Times New Roman" w:cs="Times New Roman"/>
          <w:sz w:val="24"/>
          <w:szCs w:val="24"/>
        </w:rPr>
        <w:lastRenderedPageBreak/>
        <w:t xml:space="preserve">semble être dictée de l’extérieur. </w:t>
      </w:r>
      <w:r w:rsidR="00A47367">
        <w:rPr>
          <w:rFonts w:ascii="Times New Roman" w:hAnsi="Times New Roman" w:cs="Times New Roman"/>
          <w:sz w:val="24"/>
          <w:szCs w:val="24"/>
        </w:rPr>
        <w:t xml:space="preserve">D’aucuns se demanderaient pourquoi, l’Afrique doit </w:t>
      </w:r>
      <w:r w:rsidR="00CE40D1">
        <w:rPr>
          <w:rFonts w:ascii="Times New Roman" w:hAnsi="Times New Roman" w:cs="Times New Roman"/>
          <w:sz w:val="24"/>
          <w:szCs w:val="24"/>
        </w:rPr>
        <w:t>perpétuellement</w:t>
      </w:r>
      <w:r w:rsidR="00A47367">
        <w:rPr>
          <w:rFonts w:ascii="Times New Roman" w:hAnsi="Times New Roman" w:cs="Times New Roman"/>
          <w:sz w:val="24"/>
          <w:szCs w:val="24"/>
        </w:rPr>
        <w:t xml:space="preserve"> tendre la main </w:t>
      </w:r>
      <w:r w:rsidR="00CE40D1">
        <w:rPr>
          <w:rFonts w:ascii="Times New Roman" w:hAnsi="Times New Roman" w:cs="Times New Roman"/>
          <w:sz w:val="24"/>
          <w:szCs w:val="24"/>
        </w:rPr>
        <w:t>même</w:t>
      </w:r>
      <w:r w:rsidR="00A47367">
        <w:rPr>
          <w:rFonts w:ascii="Times New Roman" w:hAnsi="Times New Roman" w:cs="Times New Roman"/>
          <w:sz w:val="24"/>
          <w:szCs w:val="24"/>
        </w:rPr>
        <w:t xml:space="preserve"> au rendez-vous du donner et du recevoir. </w:t>
      </w:r>
      <w:r w:rsidR="00CE40D1">
        <w:rPr>
          <w:rFonts w:ascii="Times New Roman" w:hAnsi="Times New Roman" w:cs="Times New Roman"/>
          <w:sz w:val="24"/>
          <w:szCs w:val="24"/>
        </w:rPr>
        <w:t>Ils vont se demander pourquoi pour de petites décisions politiques à prendre, l’Afrique doit attendre tout d’ailleurs. De fait, l’hypnose</w:t>
      </w:r>
      <w:r w:rsidR="00281A9E">
        <w:rPr>
          <w:rFonts w:ascii="Times New Roman" w:hAnsi="Times New Roman" w:cs="Times New Roman"/>
          <w:sz w:val="24"/>
          <w:szCs w:val="24"/>
        </w:rPr>
        <w:t xml:space="preserve"> vide l’hypnotisé. Ce dernier est aliéné et est en dehors de lui-même. </w:t>
      </w:r>
    </w:p>
    <w:p w:rsidR="00191312" w:rsidRDefault="003223A7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convient de voir en face cette Afrique </w:t>
      </w:r>
      <w:r w:rsidR="003C6C15">
        <w:rPr>
          <w:rFonts w:ascii="Times New Roman" w:hAnsi="Times New Roman" w:cs="Times New Roman"/>
          <w:sz w:val="24"/>
          <w:szCs w:val="24"/>
        </w:rPr>
        <w:t>dépourvue</w:t>
      </w:r>
      <w:r>
        <w:rPr>
          <w:rFonts w:ascii="Times New Roman" w:hAnsi="Times New Roman" w:cs="Times New Roman"/>
          <w:sz w:val="24"/>
          <w:szCs w:val="24"/>
        </w:rPr>
        <w:t xml:space="preserve"> de tout ce qui lui appartient en propre pour justement sentir qu’elle est sous hypnose. </w:t>
      </w:r>
      <w:r w:rsidR="003C6C15">
        <w:rPr>
          <w:rFonts w:ascii="Times New Roman" w:hAnsi="Times New Roman" w:cs="Times New Roman"/>
          <w:sz w:val="24"/>
          <w:szCs w:val="24"/>
        </w:rPr>
        <w:t xml:space="preserve">Ceci se justifie par le fait l’extérieur décide sur nous sans nous consulter. </w:t>
      </w:r>
      <w:r w:rsidR="00E82267">
        <w:rPr>
          <w:rFonts w:ascii="Times New Roman" w:hAnsi="Times New Roman" w:cs="Times New Roman"/>
          <w:sz w:val="24"/>
          <w:szCs w:val="24"/>
        </w:rPr>
        <w:t>Le continent Africain</w:t>
      </w:r>
      <w:r w:rsidR="00164E1B">
        <w:rPr>
          <w:rFonts w:ascii="Times New Roman" w:hAnsi="Times New Roman" w:cs="Times New Roman"/>
          <w:sz w:val="24"/>
          <w:szCs w:val="24"/>
        </w:rPr>
        <w:t xml:space="preserve"> n’a plus la main mise sur elle-même. Son </w:t>
      </w:r>
      <w:r w:rsidR="00104016">
        <w:rPr>
          <w:rFonts w:ascii="Times New Roman" w:hAnsi="Times New Roman" w:cs="Times New Roman"/>
          <w:sz w:val="24"/>
          <w:szCs w:val="24"/>
        </w:rPr>
        <w:t>présent</w:t>
      </w:r>
      <w:r w:rsidR="00164E1B">
        <w:rPr>
          <w:rFonts w:ascii="Times New Roman" w:hAnsi="Times New Roman" w:cs="Times New Roman"/>
          <w:sz w:val="24"/>
          <w:szCs w:val="24"/>
        </w:rPr>
        <w:t xml:space="preserve"> et son destin sont entre les mains des autres, car l’Afrique </w:t>
      </w:r>
      <w:r w:rsidR="00104016">
        <w:rPr>
          <w:rFonts w:ascii="Times New Roman" w:hAnsi="Times New Roman" w:cs="Times New Roman"/>
          <w:sz w:val="24"/>
          <w:szCs w:val="24"/>
        </w:rPr>
        <w:t xml:space="preserve">demeure sous l’hypnose. </w:t>
      </w:r>
      <w:r w:rsidR="00261704">
        <w:rPr>
          <w:rFonts w:ascii="Times New Roman" w:hAnsi="Times New Roman" w:cs="Times New Roman"/>
          <w:sz w:val="24"/>
          <w:szCs w:val="24"/>
        </w:rPr>
        <w:t>Les structures socio-politiques</w:t>
      </w:r>
      <w:r w:rsidR="00104016">
        <w:rPr>
          <w:rFonts w:ascii="Times New Roman" w:hAnsi="Times New Roman" w:cs="Times New Roman"/>
          <w:sz w:val="24"/>
          <w:szCs w:val="24"/>
        </w:rPr>
        <w:t xml:space="preserve"> et </w:t>
      </w:r>
      <w:r w:rsidR="00482DDA">
        <w:rPr>
          <w:rFonts w:ascii="Times New Roman" w:hAnsi="Times New Roman" w:cs="Times New Roman"/>
          <w:sz w:val="24"/>
          <w:szCs w:val="24"/>
        </w:rPr>
        <w:t>économiques</w:t>
      </w:r>
      <w:r w:rsidR="00104016">
        <w:rPr>
          <w:rFonts w:ascii="Times New Roman" w:hAnsi="Times New Roman" w:cs="Times New Roman"/>
          <w:sz w:val="24"/>
          <w:szCs w:val="24"/>
        </w:rPr>
        <w:t xml:space="preserve"> nous sont </w:t>
      </w:r>
      <w:r w:rsidR="00261704">
        <w:rPr>
          <w:rFonts w:ascii="Times New Roman" w:hAnsi="Times New Roman" w:cs="Times New Roman"/>
          <w:sz w:val="24"/>
          <w:szCs w:val="24"/>
        </w:rPr>
        <w:t>dictées</w:t>
      </w:r>
      <w:r w:rsidR="00104016">
        <w:rPr>
          <w:rFonts w:ascii="Times New Roman" w:hAnsi="Times New Roman" w:cs="Times New Roman"/>
          <w:sz w:val="24"/>
          <w:szCs w:val="24"/>
        </w:rPr>
        <w:t xml:space="preserve"> de l’</w:t>
      </w:r>
      <w:r w:rsidR="00261704">
        <w:rPr>
          <w:rFonts w:ascii="Times New Roman" w:hAnsi="Times New Roman" w:cs="Times New Roman"/>
          <w:sz w:val="24"/>
          <w:szCs w:val="24"/>
        </w:rPr>
        <w:t>extérieur</w:t>
      </w:r>
      <w:r w:rsidR="00104016">
        <w:rPr>
          <w:rFonts w:ascii="Times New Roman" w:hAnsi="Times New Roman" w:cs="Times New Roman"/>
          <w:sz w:val="24"/>
          <w:szCs w:val="24"/>
        </w:rPr>
        <w:t>. L’</w:t>
      </w:r>
      <w:r w:rsidR="00261704">
        <w:rPr>
          <w:rFonts w:ascii="Times New Roman" w:hAnsi="Times New Roman" w:cs="Times New Roman"/>
          <w:sz w:val="24"/>
          <w:szCs w:val="24"/>
        </w:rPr>
        <w:t>extérieur</w:t>
      </w:r>
      <w:r w:rsidR="00104016">
        <w:rPr>
          <w:rFonts w:ascii="Times New Roman" w:hAnsi="Times New Roman" w:cs="Times New Roman"/>
          <w:sz w:val="24"/>
          <w:szCs w:val="24"/>
        </w:rPr>
        <w:t xml:space="preserve"> a pris contrôle de notre conscience, de notre destin </w:t>
      </w:r>
      <w:r w:rsidR="00261704">
        <w:rPr>
          <w:rFonts w:ascii="Times New Roman" w:hAnsi="Times New Roman" w:cs="Times New Roman"/>
          <w:sz w:val="24"/>
          <w:szCs w:val="24"/>
        </w:rPr>
        <w:t xml:space="preserve">et de toute notre existence. </w:t>
      </w:r>
      <w:r w:rsidR="00482DDA">
        <w:rPr>
          <w:rFonts w:ascii="Times New Roman" w:hAnsi="Times New Roman" w:cs="Times New Roman"/>
          <w:sz w:val="24"/>
          <w:szCs w:val="24"/>
        </w:rPr>
        <w:t xml:space="preserve">L’Afrique a perdu son autonomie, son identité, sa liberté et bien d’autres liées </w:t>
      </w:r>
      <w:r w:rsidR="002352DC">
        <w:rPr>
          <w:rFonts w:ascii="Times New Roman" w:hAnsi="Times New Roman" w:cs="Times New Roman"/>
          <w:sz w:val="24"/>
          <w:szCs w:val="24"/>
        </w:rPr>
        <w:t>à</w:t>
      </w:r>
      <w:r w:rsidR="00482DDA">
        <w:rPr>
          <w:rFonts w:ascii="Times New Roman" w:hAnsi="Times New Roman" w:cs="Times New Roman"/>
          <w:sz w:val="24"/>
          <w:szCs w:val="24"/>
        </w:rPr>
        <w:t xml:space="preserve"> elle comme sujet.  </w:t>
      </w:r>
    </w:p>
    <w:p w:rsidR="009D0965" w:rsidRDefault="00134DEE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B170AC">
        <w:rPr>
          <w:rFonts w:ascii="Times New Roman" w:hAnsi="Times New Roman" w:cs="Times New Roman"/>
          <w:sz w:val="24"/>
          <w:szCs w:val="24"/>
        </w:rPr>
        <w:t>éveil</w:t>
      </w:r>
      <w:r>
        <w:rPr>
          <w:rFonts w:ascii="Times New Roman" w:hAnsi="Times New Roman" w:cs="Times New Roman"/>
          <w:sz w:val="24"/>
          <w:szCs w:val="24"/>
        </w:rPr>
        <w:t xml:space="preserve"> des fils et filles d’Afrique est une solution </w:t>
      </w:r>
      <w:r w:rsidR="00B170AC">
        <w:rPr>
          <w:rFonts w:ascii="Times New Roman" w:hAnsi="Times New Roman" w:cs="Times New Roman"/>
          <w:sz w:val="24"/>
          <w:szCs w:val="24"/>
        </w:rPr>
        <w:t>irréversible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B170AC">
        <w:rPr>
          <w:rFonts w:ascii="Times New Roman" w:hAnsi="Times New Roman" w:cs="Times New Roman"/>
          <w:sz w:val="24"/>
          <w:szCs w:val="24"/>
        </w:rPr>
        <w:t xml:space="preserve">incontournable et plus que jamais une nécessité pour retourner le cours des choses. </w:t>
      </w:r>
      <w:r w:rsidR="006D2693">
        <w:rPr>
          <w:rFonts w:ascii="Times New Roman" w:hAnsi="Times New Roman" w:cs="Times New Roman"/>
          <w:sz w:val="24"/>
          <w:szCs w:val="24"/>
        </w:rPr>
        <w:t>Une force agissant sur l’hypnose</w:t>
      </w:r>
      <w:r w:rsidR="00644459">
        <w:rPr>
          <w:rFonts w:ascii="Times New Roman" w:hAnsi="Times New Roman" w:cs="Times New Roman"/>
          <w:sz w:val="24"/>
          <w:szCs w:val="24"/>
        </w:rPr>
        <w:t xml:space="preserve"> et contre l’hypnose doit </w:t>
      </w:r>
      <w:r w:rsidR="0043596F">
        <w:rPr>
          <w:rFonts w:ascii="Times New Roman" w:hAnsi="Times New Roman" w:cs="Times New Roman"/>
          <w:sz w:val="24"/>
          <w:szCs w:val="24"/>
        </w:rPr>
        <w:t>être</w:t>
      </w:r>
      <w:r w:rsidR="00644459">
        <w:rPr>
          <w:rFonts w:ascii="Times New Roman" w:hAnsi="Times New Roman" w:cs="Times New Roman"/>
          <w:sz w:val="24"/>
          <w:szCs w:val="24"/>
        </w:rPr>
        <w:t xml:space="preserve"> </w:t>
      </w:r>
      <w:r w:rsidR="0043596F">
        <w:rPr>
          <w:rFonts w:ascii="Times New Roman" w:hAnsi="Times New Roman" w:cs="Times New Roman"/>
          <w:sz w:val="24"/>
          <w:szCs w:val="24"/>
        </w:rPr>
        <w:t>exercée</w:t>
      </w:r>
      <w:r w:rsidR="00644459">
        <w:rPr>
          <w:rFonts w:ascii="Times New Roman" w:hAnsi="Times New Roman" w:cs="Times New Roman"/>
          <w:sz w:val="24"/>
          <w:szCs w:val="24"/>
        </w:rPr>
        <w:t xml:space="preserve"> </w:t>
      </w:r>
      <w:r w:rsidR="00D70A37">
        <w:rPr>
          <w:rFonts w:ascii="Times New Roman" w:hAnsi="Times New Roman" w:cs="Times New Roman"/>
          <w:sz w:val="24"/>
          <w:szCs w:val="24"/>
        </w:rPr>
        <w:t xml:space="preserve">pour sortir de son </w:t>
      </w:r>
      <w:r w:rsidR="0043596F">
        <w:rPr>
          <w:rFonts w:ascii="Times New Roman" w:hAnsi="Times New Roman" w:cs="Times New Roman"/>
          <w:sz w:val="24"/>
          <w:szCs w:val="24"/>
        </w:rPr>
        <w:t>état</w:t>
      </w:r>
      <w:r w:rsidR="00D70A37">
        <w:rPr>
          <w:rFonts w:ascii="Times New Roman" w:hAnsi="Times New Roman" w:cs="Times New Roman"/>
          <w:sz w:val="24"/>
          <w:szCs w:val="24"/>
        </w:rPr>
        <w:t xml:space="preserve"> hypnotique ce continent qui, pour une </w:t>
      </w:r>
      <w:r w:rsidR="0043596F">
        <w:rPr>
          <w:rFonts w:ascii="Times New Roman" w:hAnsi="Times New Roman" w:cs="Times New Roman"/>
          <w:sz w:val="24"/>
          <w:szCs w:val="24"/>
        </w:rPr>
        <w:t>très</w:t>
      </w:r>
      <w:r w:rsidR="00D70A37">
        <w:rPr>
          <w:rFonts w:ascii="Times New Roman" w:hAnsi="Times New Roman" w:cs="Times New Roman"/>
          <w:sz w:val="24"/>
          <w:szCs w:val="24"/>
        </w:rPr>
        <w:t xml:space="preserve"> longue </w:t>
      </w:r>
      <w:r w:rsidR="0043596F">
        <w:rPr>
          <w:rFonts w:ascii="Times New Roman" w:hAnsi="Times New Roman" w:cs="Times New Roman"/>
          <w:sz w:val="24"/>
          <w:szCs w:val="24"/>
        </w:rPr>
        <w:t>période</w:t>
      </w:r>
      <w:r w:rsidR="00D70A37">
        <w:rPr>
          <w:rFonts w:ascii="Times New Roman" w:hAnsi="Times New Roman" w:cs="Times New Roman"/>
          <w:sz w:val="24"/>
          <w:szCs w:val="24"/>
        </w:rPr>
        <w:t xml:space="preserve"> de l’histoire</w:t>
      </w:r>
      <w:r w:rsidR="002935CE">
        <w:rPr>
          <w:rFonts w:ascii="Times New Roman" w:hAnsi="Times New Roman" w:cs="Times New Roman"/>
          <w:sz w:val="24"/>
          <w:szCs w:val="24"/>
        </w:rPr>
        <w:t>, a cru</w:t>
      </w:r>
      <w:r w:rsidR="00C25845">
        <w:rPr>
          <w:rFonts w:ascii="Times New Roman" w:hAnsi="Times New Roman" w:cs="Times New Roman"/>
          <w:sz w:val="24"/>
          <w:szCs w:val="24"/>
        </w:rPr>
        <w:t xml:space="preserve"> qu’il était normal de demeurer dans l’</w:t>
      </w:r>
      <w:r w:rsidR="009D0965">
        <w:rPr>
          <w:rFonts w:ascii="Times New Roman" w:hAnsi="Times New Roman" w:cs="Times New Roman"/>
          <w:sz w:val="24"/>
          <w:szCs w:val="24"/>
        </w:rPr>
        <w:t>hypnose. Aprè</w:t>
      </w:r>
      <w:r w:rsidR="00C25845">
        <w:rPr>
          <w:rFonts w:ascii="Times New Roman" w:hAnsi="Times New Roman" w:cs="Times New Roman"/>
          <w:sz w:val="24"/>
          <w:szCs w:val="24"/>
        </w:rPr>
        <w:t xml:space="preserve">s une </w:t>
      </w:r>
      <w:r w:rsidR="002935CE">
        <w:rPr>
          <w:rFonts w:ascii="Times New Roman" w:hAnsi="Times New Roman" w:cs="Times New Roman"/>
          <w:sz w:val="24"/>
          <w:szCs w:val="24"/>
        </w:rPr>
        <w:t>évaluation</w:t>
      </w:r>
      <w:r w:rsidR="00C25845">
        <w:rPr>
          <w:rFonts w:ascii="Times New Roman" w:hAnsi="Times New Roman" w:cs="Times New Roman"/>
          <w:sz w:val="24"/>
          <w:szCs w:val="24"/>
        </w:rPr>
        <w:t xml:space="preserve"> des produits de l’</w:t>
      </w:r>
      <w:r w:rsidR="0043596F">
        <w:rPr>
          <w:rFonts w:ascii="Times New Roman" w:hAnsi="Times New Roman" w:cs="Times New Roman"/>
          <w:sz w:val="24"/>
          <w:szCs w:val="24"/>
        </w:rPr>
        <w:t xml:space="preserve">hypnose, nous sommes en droit de </w:t>
      </w:r>
      <w:r w:rsidR="002935CE">
        <w:rPr>
          <w:rFonts w:ascii="Times New Roman" w:hAnsi="Times New Roman" w:cs="Times New Roman"/>
          <w:sz w:val="24"/>
          <w:szCs w:val="24"/>
        </w:rPr>
        <w:t>décréter</w:t>
      </w:r>
      <w:r w:rsidR="0043596F">
        <w:rPr>
          <w:rFonts w:ascii="Times New Roman" w:hAnsi="Times New Roman" w:cs="Times New Roman"/>
          <w:sz w:val="24"/>
          <w:szCs w:val="24"/>
        </w:rPr>
        <w:t xml:space="preserve"> la fin de l’hypnose.</w:t>
      </w:r>
      <w:r w:rsidR="002935CE">
        <w:rPr>
          <w:rFonts w:ascii="Times New Roman" w:hAnsi="Times New Roman" w:cs="Times New Roman"/>
          <w:sz w:val="24"/>
          <w:szCs w:val="24"/>
        </w:rPr>
        <w:t xml:space="preserve"> Ce comme dit Platon, à force de rester longtemps entrain de contempler les images dans la caverne, le danger est de croire que les images sont la vraie réalité.</w:t>
      </w:r>
      <w:r w:rsidR="009D0965">
        <w:rPr>
          <w:rFonts w:ascii="Times New Roman" w:hAnsi="Times New Roman" w:cs="Times New Roman"/>
          <w:sz w:val="24"/>
          <w:szCs w:val="24"/>
        </w:rPr>
        <w:t xml:space="preserve"> </w:t>
      </w:r>
      <w:r w:rsidR="00C544CB">
        <w:rPr>
          <w:rFonts w:ascii="Times New Roman" w:hAnsi="Times New Roman" w:cs="Times New Roman"/>
          <w:sz w:val="24"/>
          <w:szCs w:val="24"/>
        </w:rPr>
        <w:t xml:space="preserve">L’Afrique semble se complaire dans son </w:t>
      </w:r>
      <w:r w:rsidR="003D4A98">
        <w:rPr>
          <w:rFonts w:ascii="Times New Roman" w:hAnsi="Times New Roman" w:cs="Times New Roman"/>
          <w:sz w:val="24"/>
          <w:szCs w:val="24"/>
        </w:rPr>
        <w:t>état</w:t>
      </w:r>
      <w:r w:rsidR="00C544CB">
        <w:rPr>
          <w:rFonts w:ascii="Times New Roman" w:hAnsi="Times New Roman" w:cs="Times New Roman"/>
          <w:sz w:val="24"/>
          <w:szCs w:val="24"/>
        </w:rPr>
        <w:t xml:space="preserve"> et voudrais </w:t>
      </w:r>
      <w:r w:rsidR="003D4A98">
        <w:rPr>
          <w:rFonts w:ascii="Times New Roman" w:hAnsi="Times New Roman" w:cs="Times New Roman"/>
          <w:sz w:val="24"/>
          <w:szCs w:val="24"/>
        </w:rPr>
        <w:t>pérenniser</w:t>
      </w:r>
      <w:r w:rsidR="00C544CB">
        <w:rPr>
          <w:rFonts w:ascii="Times New Roman" w:hAnsi="Times New Roman" w:cs="Times New Roman"/>
          <w:sz w:val="24"/>
          <w:szCs w:val="24"/>
        </w:rPr>
        <w:t xml:space="preserve"> son hypnose. </w:t>
      </w:r>
      <w:r w:rsidR="009D0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A98" w:rsidRDefault="006F6E7D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 nous venons de le dire dans les paragraphes </w:t>
      </w:r>
      <w:r w:rsidR="00A360BF">
        <w:rPr>
          <w:rFonts w:ascii="Times New Roman" w:hAnsi="Times New Roman" w:cs="Times New Roman"/>
          <w:sz w:val="24"/>
          <w:szCs w:val="24"/>
        </w:rPr>
        <w:t>précédents</w:t>
      </w:r>
      <w:r>
        <w:rPr>
          <w:rFonts w:ascii="Times New Roman" w:hAnsi="Times New Roman" w:cs="Times New Roman"/>
          <w:sz w:val="24"/>
          <w:szCs w:val="24"/>
        </w:rPr>
        <w:t xml:space="preserve">, l’hypnose ne permet pas la relation intersubjective (entre sujets), elle plonge la relation interhumaine dans le </w:t>
      </w:r>
      <w:r w:rsidR="00C158B3">
        <w:rPr>
          <w:rFonts w:ascii="Times New Roman" w:hAnsi="Times New Roman" w:cs="Times New Roman"/>
          <w:sz w:val="24"/>
          <w:szCs w:val="24"/>
        </w:rPr>
        <w:t xml:space="preserve">dualisme « sujet-objet » ou </w:t>
      </w:r>
      <w:r w:rsidR="0098509C">
        <w:rPr>
          <w:rFonts w:ascii="Times New Roman" w:hAnsi="Times New Roman" w:cs="Times New Roman"/>
          <w:sz w:val="24"/>
          <w:szCs w:val="24"/>
        </w:rPr>
        <w:t xml:space="preserve">relation entre « un en-soi et un pour-soi » </w:t>
      </w:r>
      <w:r w:rsidR="00C158B3">
        <w:rPr>
          <w:rFonts w:ascii="Times New Roman" w:hAnsi="Times New Roman" w:cs="Times New Roman"/>
          <w:sz w:val="24"/>
          <w:szCs w:val="24"/>
        </w:rPr>
        <w:t xml:space="preserve">selon le philosophe Français Jean Paul Charles </w:t>
      </w:r>
      <w:r w:rsidR="0098509C">
        <w:rPr>
          <w:rFonts w:ascii="Times New Roman" w:hAnsi="Times New Roman" w:cs="Times New Roman"/>
          <w:sz w:val="24"/>
          <w:szCs w:val="24"/>
        </w:rPr>
        <w:t>Aymar</w:t>
      </w:r>
      <w:r w:rsidR="00C158B3">
        <w:rPr>
          <w:rFonts w:ascii="Times New Roman" w:hAnsi="Times New Roman" w:cs="Times New Roman"/>
          <w:sz w:val="24"/>
          <w:szCs w:val="24"/>
        </w:rPr>
        <w:t xml:space="preserve"> Sartre</w:t>
      </w:r>
      <w:r w:rsidR="0098509C">
        <w:rPr>
          <w:rFonts w:ascii="Times New Roman" w:hAnsi="Times New Roman" w:cs="Times New Roman"/>
          <w:sz w:val="24"/>
          <w:szCs w:val="24"/>
        </w:rPr>
        <w:t>.</w:t>
      </w:r>
      <w:r w:rsidR="00A360BF">
        <w:rPr>
          <w:rFonts w:ascii="Times New Roman" w:hAnsi="Times New Roman" w:cs="Times New Roman"/>
          <w:sz w:val="24"/>
          <w:szCs w:val="24"/>
        </w:rPr>
        <w:t xml:space="preserve"> Le principe d’égalité</w:t>
      </w:r>
      <w:r w:rsidR="00F21FEE">
        <w:rPr>
          <w:rFonts w:ascii="Times New Roman" w:hAnsi="Times New Roman" w:cs="Times New Roman"/>
          <w:sz w:val="24"/>
          <w:szCs w:val="24"/>
        </w:rPr>
        <w:t xml:space="preserve"> en</w:t>
      </w:r>
      <w:r w:rsidR="00A360BF">
        <w:rPr>
          <w:rFonts w:ascii="Times New Roman" w:hAnsi="Times New Roman" w:cs="Times New Roman"/>
          <w:sz w:val="24"/>
          <w:szCs w:val="24"/>
        </w:rPr>
        <w:t xml:space="preserve"> dignité</w:t>
      </w:r>
      <w:r w:rsidR="00F21FEE">
        <w:rPr>
          <w:rFonts w:ascii="Times New Roman" w:hAnsi="Times New Roman" w:cs="Times New Roman"/>
          <w:sz w:val="24"/>
          <w:szCs w:val="24"/>
        </w:rPr>
        <w:t xml:space="preserve"> se trouve menace, le sens de responsabilité est dépourvu de son essence, et s’installe la réification de l’hypnotise par l’hypnotisant. </w:t>
      </w:r>
      <w:r w:rsidR="00A360BF">
        <w:rPr>
          <w:rFonts w:ascii="Times New Roman" w:hAnsi="Times New Roman" w:cs="Times New Roman"/>
          <w:sz w:val="24"/>
          <w:szCs w:val="24"/>
        </w:rPr>
        <w:t xml:space="preserve"> </w:t>
      </w:r>
      <w:r w:rsidR="001440A4">
        <w:rPr>
          <w:rFonts w:ascii="Times New Roman" w:hAnsi="Times New Roman" w:cs="Times New Roman"/>
          <w:sz w:val="24"/>
          <w:szCs w:val="24"/>
        </w:rPr>
        <w:t xml:space="preserve">L’hypnose a amoindri l’Afrique dans ce qu’elle a de propre : identité, autonomie, liberté et responsabilité </w:t>
      </w:r>
      <w:r w:rsidR="009F452D">
        <w:rPr>
          <w:rFonts w:ascii="Times New Roman" w:hAnsi="Times New Roman" w:cs="Times New Roman"/>
          <w:sz w:val="24"/>
          <w:szCs w:val="24"/>
        </w:rPr>
        <w:t>qui essentiellement des éléments fondamentaux du sujet, c’est-</w:t>
      </w:r>
      <w:r w:rsidR="009152E6">
        <w:rPr>
          <w:rFonts w:ascii="Times New Roman" w:hAnsi="Times New Roman" w:cs="Times New Roman"/>
          <w:sz w:val="24"/>
          <w:szCs w:val="24"/>
        </w:rPr>
        <w:t>à</w:t>
      </w:r>
      <w:r w:rsidR="009F452D">
        <w:rPr>
          <w:rFonts w:ascii="Times New Roman" w:hAnsi="Times New Roman" w:cs="Times New Roman"/>
          <w:sz w:val="24"/>
          <w:szCs w:val="24"/>
        </w:rPr>
        <w:t>-dire d’une entité capable de « Je » et cap</w:t>
      </w:r>
      <w:r w:rsidR="009152E6">
        <w:rPr>
          <w:rFonts w:ascii="Times New Roman" w:hAnsi="Times New Roman" w:cs="Times New Roman"/>
          <w:sz w:val="24"/>
          <w:szCs w:val="24"/>
        </w:rPr>
        <w:t>a</w:t>
      </w:r>
      <w:r w:rsidR="009F452D">
        <w:rPr>
          <w:rFonts w:ascii="Times New Roman" w:hAnsi="Times New Roman" w:cs="Times New Roman"/>
          <w:sz w:val="24"/>
          <w:szCs w:val="24"/>
        </w:rPr>
        <w:t>ble de conscience de soi et du monde devant soi.</w:t>
      </w:r>
      <w:r w:rsidR="009152E6">
        <w:rPr>
          <w:rFonts w:ascii="Times New Roman" w:hAnsi="Times New Roman" w:cs="Times New Roman"/>
          <w:sz w:val="24"/>
          <w:szCs w:val="24"/>
        </w:rPr>
        <w:t xml:space="preserve"> L’alerte est au rouge, l’Afrique doit</w:t>
      </w:r>
      <w:r w:rsidR="006C2833">
        <w:rPr>
          <w:rFonts w:ascii="Times New Roman" w:hAnsi="Times New Roman" w:cs="Times New Roman"/>
          <w:sz w:val="24"/>
          <w:szCs w:val="24"/>
        </w:rPr>
        <w:t xml:space="preserve"> être le centre de </w:t>
      </w:r>
      <w:r w:rsidR="00C16E16">
        <w:rPr>
          <w:rFonts w:ascii="Times New Roman" w:hAnsi="Times New Roman" w:cs="Times New Roman"/>
          <w:sz w:val="24"/>
          <w:szCs w:val="24"/>
        </w:rPr>
        <w:t>soi-même</w:t>
      </w:r>
      <w:r w:rsidR="006C2833">
        <w:rPr>
          <w:rFonts w:ascii="Times New Roman" w:hAnsi="Times New Roman" w:cs="Times New Roman"/>
          <w:sz w:val="24"/>
          <w:szCs w:val="24"/>
        </w:rPr>
        <w:t xml:space="preserve"> pour prendre son destin en main et participer </w:t>
      </w:r>
      <w:r w:rsidR="00C16E16">
        <w:rPr>
          <w:rFonts w:ascii="Times New Roman" w:hAnsi="Times New Roman" w:cs="Times New Roman"/>
          <w:sz w:val="24"/>
          <w:szCs w:val="24"/>
        </w:rPr>
        <w:t>à</w:t>
      </w:r>
      <w:r w:rsidR="006C2833">
        <w:rPr>
          <w:rFonts w:ascii="Times New Roman" w:hAnsi="Times New Roman" w:cs="Times New Roman"/>
          <w:sz w:val="24"/>
          <w:szCs w:val="24"/>
        </w:rPr>
        <w:t xml:space="preserve"> la construction </w:t>
      </w:r>
      <w:r w:rsidR="00C16E16">
        <w:rPr>
          <w:rFonts w:ascii="Times New Roman" w:hAnsi="Times New Roman" w:cs="Times New Roman"/>
          <w:sz w:val="24"/>
          <w:szCs w:val="24"/>
        </w:rPr>
        <w:t xml:space="preserve">de la grande bâtisse l’humanité et du monde. </w:t>
      </w:r>
    </w:p>
    <w:p w:rsidR="00134DEE" w:rsidRDefault="002935CE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ED9" w:rsidRDefault="00317ED9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FF" w:rsidRDefault="00820348" w:rsidP="006D7B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 somnambulisme de la raison </w:t>
      </w:r>
      <w:r w:rsidR="00F80B88" w:rsidRPr="00C16E16">
        <w:rPr>
          <w:rFonts w:ascii="Times New Roman" w:hAnsi="Times New Roman" w:cs="Times New Roman"/>
          <w:b/>
          <w:sz w:val="24"/>
          <w:szCs w:val="24"/>
        </w:rPr>
        <w:t>Africaine</w:t>
      </w:r>
    </w:p>
    <w:p w:rsidR="00C16E16" w:rsidRDefault="00AB34B5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propre de la raison</w:t>
      </w:r>
      <w:r w:rsidR="0041737A">
        <w:rPr>
          <w:rFonts w:ascii="Times New Roman" w:hAnsi="Times New Roman" w:cs="Times New Roman"/>
          <w:sz w:val="24"/>
          <w:szCs w:val="24"/>
        </w:rPr>
        <w:t xml:space="preserve"> </w:t>
      </w:r>
      <w:r w:rsidR="002C4235">
        <w:rPr>
          <w:rFonts w:ascii="Times New Roman" w:hAnsi="Times New Roman" w:cs="Times New Roman"/>
          <w:sz w:val="24"/>
          <w:szCs w:val="24"/>
        </w:rPr>
        <w:t>(</w:t>
      </w:r>
      <w:r w:rsidR="0041737A">
        <w:rPr>
          <w:rFonts w:ascii="Times New Roman" w:hAnsi="Times New Roman" w:cs="Times New Roman"/>
          <w:sz w:val="24"/>
          <w:szCs w:val="24"/>
        </w:rPr>
        <w:t>quelle qu’elle soit</w:t>
      </w:r>
      <w:r w:rsidR="002C42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est le fait d’être « dialectique » c’est-à-dire </w:t>
      </w:r>
      <w:r w:rsidR="00101A29">
        <w:rPr>
          <w:rFonts w:ascii="Times New Roman" w:hAnsi="Times New Roman" w:cs="Times New Roman"/>
          <w:sz w:val="24"/>
          <w:szCs w:val="24"/>
        </w:rPr>
        <w:t xml:space="preserve">avoir </w:t>
      </w:r>
      <w:r w:rsidR="00B0729C">
        <w:rPr>
          <w:rFonts w:ascii="Times New Roman" w:hAnsi="Times New Roman" w:cs="Times New Roman"/>
          <w:sz w:val="24"/>
          <w:szCs w:val="24"/>
        </w:rPr>
        <w:t xml:space="preserve">la capacité de </w:t>
      </w:r>
      <w:r>
        <w:rPr>
          <w:rFonts w:ascii="Times New Roman" w:hAnsi="Times New Roman" w:cs="Times New Roman"/>
          <w:sz w:val="24"/>
          <w:szCs w:val="24"/>
        </w:rPr>
        <w:t>faire un retour critique sur soi</w:t>
      </w:r>
      <w:r w:rsidR="00B0729C">
        <w:rPr>
          <w:rFonts w:ascii="Times New Roman" w:hAnsi="Times New Roman" w:cs="Times New Roman"/>
          <w:sz w:val="24"/>
          <w:szCs w:val="24"/>
        </w:rPr>
        <w:t xml:space="preserve"> et s’interroger permanemment sur ses propres </w:t>
      </w:r>
      <w:r w:rsidR="00082E85">
        <w:rPr>
          <w:rFonts w:ascii="Times New Roman" w:hAnsi="Times New Roman" w:cs="Times New Roman"/>
          <w:sz w:val="24"/>
          <w:szCs w:val="24"/>
        </w:rPr>
        <w:t>données</w:t>
      </w:r>
      <w:r w:rsidR="00101A29">
        <w:rPr>
          <w:rFonts w:ascii="Times New Roman" w:hAnsi="Times New Roman" w:cs="Times New Roman"/>
          <w:sz w:val="24"/>
          <w:szCs w:val="24"/>
        </w:rPr>
        <w:t xml:space="preserve"> en vue d’un </w:t>
      </w:r>
      <w:r w:rsidR="00226462">
        <w:rPr>
          <w:rFonts w:ascii="Times New Roman" w:hAnsi="Times New Roman" w:cs="Times New Roman"/>
          <w:sz w:val="24"/>
          <w:szCs w:val="24"/>
        </w:rPr>
        <w:t>dépassement</w:t>
      </w:r>
      <w:r w:rsidR="00B0729C">
        <w:rPr>
          <w:rFonts w:ascii="Times New Roman" w:hAnsi="Times New Roman" w:cs="Times New Roman"/>
          <w:sz w:val="24"/>
          <w:szCs w:val="24"/>
        </w:rPr>
        <w:t xml:space="preserve">. </w:t>
      </w:r>
      <w:r w:rsidR="0041737A">
        <w:rPr>
          <w:rFonts w:ascii="Times New Roman" w:hAnsi="Times New Roman" w:cs="Times New Roman"/>
          <w:sz w:val="24"/>
          <w:szCs w:val="24"/>
        </w:rPr>
        <w:t xml:space="preserve"> </w:t>
      </w:r>
      <w:r w:rsidR="00082E85">
        <w:rPr>
          <w:rFonts w:ascii="Times New Roman" w:hAnsi="Times New Roman" w:cs="Times New Roman"/>
          <w:sz w:val="24"/>
          <w:szCs w:val="24"/>
        </w:rPr>
        <w:t xml:space="preserve">Dans </w:t>
      </w:r>
      <w:r w:rsidR="0075624B">
        <w:rPr>
          <w:rFonts w:ascii="Times New Roman" w:hAnsi="Times New Roman" w:cs="Times New Roman"/>
          <w:sz w:val="24"/>
          <w:szCs w:val="24"/>
        </w:rPr>
        <w:t xml:space="preserve">la </w:t>
      </w:r>
      <w:r w:rsidR="00AC5B50">
        <w:rPr>
          <w:rFonts w:ascii="Times New Roman" w:hAnsi="Times New Roman" w:cs="Times New Roman"/>
          <w:sz w:val="24"/>
          <w:szCs w:val="24"/>
        </w:rPr>
        <w:t>préface</w:t>
      </w:r>
      <w:r w:rsidR="0075624B">
        <w:rPr>
          <w:rFonts w:ascii="Times New Roman" w:hAnsi="Times New Roman" w:cs="Times New Roman"/>
          <w:sz w:val="24"/>
          <w:szCs w:val="24"/>
        </w:rPr>
        <w:t xml:space="preserve"> de la </w:t>
      </w:r>
      <w:r w:rsidR="00532A37">
        <w:rPr>
          <w:rFonts w:ascii="Times New Roman" w:hAnsi="Times New Roman" w:cs="Times New Roman"/>
          <w:sz w:val="24"/>
          <w:szCs w:val="24"/>
        </w:rPr>
        <w:t>première</w:t>
      </w:r>
      <w:r w:rsidR="0075624B">
        <w:rPr>
          <w:rFonts w:ascii="Times New Roman" w:hAnsi="Times New Roman" w:cs="Times New Roman"/>
          <w:sz w:val="24"/>
          <w:szCs w:val="24"/>
        </w:rPr>
        <w:t xml:space="preserve"> </w:t>
      </w:r>
      <w:r w:rsidR="00532A37">
        <w:rPr>
          <w:rFonts w:ascii="Times New Roman" w:hAnsi="Times New Roman" w:cs="Times New Roman"/>
          <w:sz w:val="24"/>
          <w:szCs w:val="24"/>
        </w:rPr>
        <w:t>édition</w:t>
      </w:r>
      <w:r w:rsidR="0075624B">
        <w:rPr>
          <w:rFonts w:ascii="Times New Roman" w:hAnsi="Times New Roman" w:cs="Times New Roman"/>
          <w:sz w:val="24"/>
          <w:szCs w:val="24"/>
        </w:rPr>
        <w:t xml:space="preserve"> de la </w:t>
      </w:r>
      <w:r w:rsidR="0075624B">
        <w:rPr>
          <w:rFonts w:ascii="Times New Roman" w:hAnsi="Times New Roman" w:cs="Times New Roman"/>
          <w:i/>
          <w:sz w:val="24"/>
          <w:szCs w:val="24"/>
        </w:rPr>
        <w:t xml:space="preserve">Critique de la raison pure </w:t>
      </w:r>
      <w:r w:rsidR="0075624B">
        <w:rPr>
          <w:rFonts w:ascii="Times New Roman" w:hAnsi="Times New Roman" w:cs="Times New Roman"/>
          <w:sz w:val="24"/>
          <w:szCs w:val="24"/>
        </w:rPr>
        <w:t>d’Emmanuel Kant nous trouvons : « La raison humaine a ce destin particulier</w:t>
      </w:r>
      <w:r w:rsidR="00514770">
        <w:rPr>
          <w:rFonts w:ascii="Times New Roman" w:hAnsi="Times New Roman" w:cs="Times New Roman"/>
          <w:sz w:val="24"/>
          <w:szCs w:val="24"/>
        </w:rPr>
        <w:t xml:space="preserve">, dans un geste de ses connaissances, qu’elle se trouve </w:t>
      </w:r>
      <w:r w:rsidR="00AC5B50">
        <w:rPr>
          <w:rFonts w:ascii="Times New Roman" w:hAnsi="Times New Roman" w:cs="Times New Roman"/>
          <w:sz w:val="24"/>
          <w:szCs w:val="24"/>
        </w:rPr>
        <w:t>accablée</w:t>
      </w:r>
      <w:r w:rsidR="00514770">
        <w:rPr>
          <w:rFonts w:ascii="Times New Roman" w:hAnsi="Times New Roman" w:cs="Times New Roman"/>
          <w:sz w:val="24"/>
          <w:szCs w:val="24"/>
        </w:rPr>
        <w:t xml:space="preserve"> par des questions qu’elle ne peut </w:t>
      </w:r>
      <w:r w:rsidR="00AC5B50">
        <w:rPr>
          <w:rFonts w:ascii="Times New Roman" w:hAnsi="Times New Roman" w:cs="Times New Roman"/>
          <w:sz w:val="24"/>
          <w:szCs w:val="24"/>
        </w:rPr>
        <w:t>écarter</w:t>
      </w:r>
      <w:r w:rsidR="00514770">
        <w:rPr>
          <w:rFonts w:ascii="Times New Roman" w:hAnsi="Times New Roman" w:cs="Times New Roman"/>
          <w:sz w:val="24"/>
          <w:szCs w:val="24"/>
        </w:rPr>
        <w:t>, car elle</w:t>
      </w:r>
      <w:r w:rsidR="00532A37">
        <w:rPr>
          <w:rFonts w:ascii="Times New Roman" w:hAnsi="Times New Roman" w:cs="Times New Roman"/>
          <w:sz w:val="24"/>
          <w:szCs w:val="24"/>
        </w:rPr>
        <w:t>s</w:t>
      </w:r>
      <w:r w:rsidR="00514770">
        <w:rPr>
          <w:rFonts w:ascii="Times New Roman" w:hAnsi="Times New Roman" w:cs="Times New Roman"/>
          <w:sz w:val="24"/>
          <w:szCs w:val="24"/>
        </w:rPr>
        <w:t xml:space="preserve"> lui sont </w:t>
      </w:r>
      <w:r w:rsidR="00AC5B50">
        <w:rPr>
          <w:rFonts w:ascii="Times New Roman" w:hAnsi="Times New Roman" w:cs="Times New Roman"/>
          <w:sz w:val="24"/>
          <w:szCs w:val="24"/>
        </w:rPr>
        <w:t>proposées</w:t>
      </w:r>
      <w:r w:rsidR="00514770">
        <w:rPr>
          <w:rFonts w:ascii="Times New Roman" w:hAnsi="Times New Roman" w:cs="Times New Roman"/>
          <w:sz w:val="24"/>
          <w:szCs w:val="24"/>
        </w:rPr>
        <w:t xml:space="preserve"> par la nature de la raison </w:t>
      </w:r>
      <w:r w:rsidR="00AC5B50">
        <w:rPr>
          <w:rFonts w:ascii="Times New Roman" w:hAnsi="Times New Roman" w:cs="Times New Roman"/>
          <w:sz w:val="24"/>
          <w:szCs w:val="24"/>
        </w:rPr>
        <w:t>elle-même</w:t>
      </w:r>
      <w:r w:rsidR="00514770">
        <w:rPr>
          <w:rFonts w:ascii="Times New Roman" w:hAnsi="Times New Roman" w:cs="Times New Roman"/>
          <w:sz w:val="24"/>
          <w:szCs w:val="24"/>
        </w:rPr>
        <w:t>, mais auxquelles elle ne peut</w:t>
      </w:r>
      <w:r w:rsidR="00AC5B50">
        <w:rPr>
          <w:rFonts w:ascii="Times New Roman" w:hAnsi="Times New Roman" w:cs="Times New Roman"/>
          <w:sz w:val="24"/>
          <w:szCs w:val="24"/>
        </w:rPr>
        <w:t xml:space="preserve"> pas non plus apporter de </w:t>
      </w:r>
      <w:r w:rsidR="007E5B35">
        <w:rPr>
          <w:rFonts w:ascii="Times New Roman" w:hAnsi="Times New Roman" w:cs="Times New Roman"/>
          <w:sz w:val="24"/>
          <w:szCs w:val="24"/>
        </w:rPr>
        <w:t>réponse</w:t>
      </w:r>
      <w:r w:rsidR="00AC5B50">
        <w:rPr>
          <w:rFonts w:ascii="Times New Roman" w:hAnsi="Times New Roman" w:cs="Times New Roman"/>
          <w:sz w:val="24"/>
          <w:szCs w:val="24"/>
        </w:rPr>
        <w:t xml:space="preserve">, car elles </w:t>
      </w:r>
      <w:r w:rsidR="007E5B35">
        <w:rPr>
          <w:rFonts w:ascii="Times New Roman" w:hAnsi="Times New Roman" w:cs="Times New Roman"/>
          <w:sz w:val="24"/>
          <w:szCs w:val="24"/>
        </w:rPr>
        <w:t>dépassent</w:t>
      </w:r>
      <w:r w:rsidR="00AC5B50">
        <w:rPr>
          <w:rFonts w:ascii="Times New Roman" w:hAnsi="Times New Roman" w:cs="Times New Roman"/>
          <w:sz w:val="24"/>
          <w:szCs w:val="24"/>
        </w:rPr>
        <w:t xml:space="preserve"> tout pouvoir de la raison humaine</w:t>
      </w:r>
      <w:r w:rsidR="007E5B3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C5B50">
        <w:rPr>
          <w:rFonts w:ascii="Times New Roman" w:hAnsi="Times New Roman" w:cs="Times New Roman"/>
          <w:sz w:val="24"/>
          <w:szCs w:val="24"/>
        </w:rPr>
        <w:t> ».</w:t>
      </w:r>
      <w:r w:rsidR="00532A37">
        <w:rPr>
          <w:rFonts w:ascii="Times New Roman" w:hAnsi="Times New Roman" w:cs="Times New Roman"/>
          <w:sz w:val="24"/>
          <w:szCs w:val="24"/>
        </w:rPr>
        <w:t xml:space="preserve"> Interroger et s’interroger </w:t>
      </w:r>
      <w:r w:rsidR="008B5A1F">
        <w:rPr>
          <w:rFonts w:ascii="Times New Roman" w:hAnsi="Times New Roman" w:cs="Times New Roman"/>
          <w:sz w:val="24"/>
          <w:szCs w:val="24"/>
        </w:rPr>
        <w:t xml:space="preserve">sont </w:t>
      </w:r>
      <w:r w:rsidR="00240D99">
        <w:rPr>
          <w:rFonts w:ascii="Times New Roman" w:hAnsi="Times New Roman" w:cs="Times New Roman"/>
          <w:sz w:val="24"/>
          <w:szCs w:val="24"/>
        </w:rPr>
        <w:t xml:space="preserve">deux actions fondamentales de la raison. On pourrait alors se demander qu’en est-il de la raison Africaine ? </w:t>
      </w:r>
    </w:p>
    <w:p w:rsidR="00AA0D3B" w:rsidRDefault="00AA0D3B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importe de poser notre regard sur </w:t>
      </w:r>
      <w:r w:rsidR="0046177C">
        <w:rPr>
          <w:rFonts w:ascii="Times New Roman" w:hAnsi="Times New Roman" w:cs="Times New Roman"/>
          <w:sz w:val="24"/>
          <w:szCs w:val="24"/>
        </w:rPr>
        <w:t xml:space="preserve">l’élite d’Afrique dans toute sa </w:t>
      </w:r>
      <w:r w:rsidR="006A34AB">
        <w:rPr>
          <w:rFonts w:ascii="Times New Roman" w:hAnsi="Times New Roman" w:cs="Times New Roman"/>
          <w:sz w:val="24"/>
          <w:szCs w:val="24"/>
        </w:rPr>
        <w:t>diversité</w:t>
      </w:r>
      <w:r w:rsidR="0046177C">
        <w:rPr>
          <w:rFonts w:ascii="Times New Roman" w:hAnsi="Times New Roman" w:cs="Times New Roman"/>
          <w:sz w:val="24"/>
          <w:szCs w:val="24"/>
        </w:rPr>
        <w:t xml:space="preserve"> </w:t>
      </w:r>
      <w:r w:rsidR="007D39BD">
        <w:rPr>
          <w:rFonts w:ascii="Times New Roman" w:hAnsi="Times New Roman" w:cs="Times New Roman"/>
          <w:sz w:val="24"/>
          <w:szCs w:val="24"/>
        </w:rPr>
        <w:t xml:space="preserve">intellectuelle et voir ce qui est advenu </w:t>
      </w:r>
      <w:r w:rsidR="009873F1">
        <w:rPr>
          <w:rFonts w:ascii="Times New Roman" w:hAnsi="Times New Roman" w:cs="Times New Roman"/>
          <w:sz w:val="24"/>
          <w:szCs w:val="24"/>
        </w:rPr>
        <w:t>à</w:t>
      </w:r>
      <w:r w:rsidR="007D39BD">
        <w:rPr>
          <w:rFonts w:ascii="Times New Roman" w:hAnsi="Times New Roman" w:cs="Times New Roman"/>
          <w:sz w:val="24"/>
          <w:szCs w:val="24"/>
        </w:rPr>
        <w:t xml:space="preserve"> cette classe </w:t>
      </w:r>
      <w:r w:rsidR="006A34AB">
        <w:rPr>
          <w:rFonts w:ascii="Times New Roman" w:hAnsi="Times New Roman" w:cs="Times New Roman"/>
          <w:sz w:val="24"/>
          <w:szCs w:val="24"/>
        </w:rPr>
        <w:t>supposée</w:t>
      </w:r>
      <w:r w:rsidR="007D39BD">
        <w:rPr>
          <w:rFonts w:ascii="Times New Roman" w:hAnsi="Times New Roman" w:cs="Times New Roman"/>
          <w:sz w:val="24"/>
          <w:szCs w:val="24"/>
        </w:rPr>
        <w:t xml:space="preserve"> </w:t>
      </w:r>
      <w:r w:rsidR="006A34AB">
        <w:rPr>
          <w:rFonts w:ascii="Times New Roman" w:hAnsi="Times New Roman" w:cs="Times New Roman"/>
          <w:sz w:val="24"/>
          <w:szCs w:val="24"/>
        </w:rPr>
        <w:t>être</w:t>
      </w:r>
      <w:r w:rsidR="007D39BD">
        <w:rPr>
          <w:rFonts w:ascii="Times New Roman" w:hAnsi="Times New Roman" w:cs="Times New Roman"/>
          <w:sz w:val="24"/>
          <w:szCs w:val="24"/>
        </w:rPr>
        <w:t xml:space="preserve"> la lampe </w:t>
      </w:r>
      <w:r w:rsidR="006A34AB">
        <w:rPr>
          <w:rFonts w:ascii="Times New Roman" w:hAnsi="Times New Roman" w:cs="Times New Roman"/>
          <w:sz w:val="24"/>
          <w:szCs w:val="24"/>
        </w:rPr>
        <w:t xml:space="preserve">du continent. </w:t>
      </w:r>
      <w:r w:rsidR="00F66265">
        <w:rPr>
          <w:rFonts w:ascii="Times New Roman" w:hAnsi="Times New Roman" w:cs="Times New Roman"/>
          <w:sz w:val="24"/>
          <w:szCs w:val="24"/>
        </w:rPr>
        <w:t>C’est à vous</w:t>
      </w:r>
      <w:r w:rsidR="00111EDC">
        <w:rPr>
          <w:rFonts w:ascii="Times New Roman" w:hAnsi="Times New Roman" w:cs="Times New Roman"/>
          <w:sz w:val="24"/>
          <w:szCs w:val="24"/>
        </w:rPr>
        <w:t xml:space="preserve"> s</w:t>
      </w:r>
      <w:r w:rsidR="006A34AB">
        <w:rPr>
          <w:rFonts w:ascii="Times New Roman" w:hAnsi="Times New Roman" w:cs="Times New Roman"/>
          <w:sz w:val="24"/>
          <w:szCs w:val="24"/>
        </w:rPr>
        <w:t xml:space="preserve">ociologues, anthropologues, politiques, </w:t>
      </w:r>
      <w:r w:rsidR="00111EDC">
        <w:rPr>
          <w:rFonts w:ascii="Times New Roman" w:hAnsi="Times New Roman" w:cs="Times New Roman"/>
          <w:sz w:val="24"/>
          <w:szCs w:val="24"/>
        </w:rPr>
        <w:t>économistes</w:t>
      </w:r>
      <w:r w:rsidR="006A34AB">
        <w:rPr>
          <w:rFonts w:ascii="Times New Roman" w:hAnsi="Times New Roman" w:cs="Times New Roman"/>
          <w:sz w:val="24"/>
          <w:szCs w:val="24"/>
        </w:rPr>
        <w:t xml:space="preserve">, </w:t>
      </w:r>
      <w:r w:rsidR="00111EDC">
        <w:rPr>
          <w:rFonts w:ascii="Times New Roman" w:hAnsi="Times New Roman" w:cs="Times New Roman"/>
          <w:sz w:val="24"/>
          <w:szCs w:val="24"/>
        </w:rPr>
        <w:t>pédagogues</w:t>
      </w:r>
      <w:r w:rsidR="006A34AB">
        <w:rPr>
          <w:rFonts w:ascii="Times New Roman" w:hAnsi="Times New Roman" w:cs="Times New Roman"/>
          <w:sz w:val="24"/>
          <w:szCs w:val="24"/>
        </w:rPr>
        <w:t xml:space="preserve">, philosophes et </w:t>
      </w:r>
      <w:r w:rsidR="00111EDC">
        <w:rPr>
          <w:rFonts w:ascii="Times New Roman" w:hAnsi="Times New Roman" w:cs="Times New Roman"/>
          <w:sz w:val="24"/>
          <w:szCs w:val="24"/>
        </w:rPr>
        <w:t>théologiens, fils et filles du continent d’Afrique</w:t>
      </w:r>
      <w:r w:rsidR="00F66265">
        <w:rPr>
          <w:rFonts w:ascii="Times New Roman" w:hAnsi="Times New Roman" w:cs="Times New Roman"/>
          <w:sz w:val="24"/>
          <w:szCs w:val="24"/>
        </w:rPr>
        <w:t xml:space="preserve"> qu’incombe la noble tâche de remettre l’Afrique sur ses deux pieds. </w:t>
      </w:r>
      <w:r w:rsidR="005E5D7D">
        <w:rPr>
          <w:rFonts w:ascii="Times New Roman" w:hAnsi="Times New Roman" w:cs="Times New Roman"/>
          <w:sz w:val="24"/>
          <w:szCs w:val="24"/>
        </w:rPr>
        <w:t xml:space="preserve">Vos productions, vos gestes et mouvements doivent </w:t>
      </w:r>
      <w:r w:rsidR="00452058">
        <w:rPr>
          <w:rFonts w:ascii="Times New Roman" w:hAnsi="Times New Roman" w:cs="Times New Roman"/>
          <w:sz w:val="24"/>
          <w:szCs w:val="24"/>
        </w:rPr>
        <w:t xml:space="preserve">se faire dans la ligne d’éveiller la conscience de l’Afrique en vue de son </w:t>
      </w:r>
      <w:r w:rsidR="00A23A49">
        <w:rPr>
          <w:rFonts w:ascii="Times New Roman" w:hAnsi="Times New Roman" w:cs="Times New Roman"/>
          <w:sz w:val="24"/>
          <w:szCs w:val="24"/>
        </w:rPr>
        <w:t>auto-prise en charge. Malheureusement l’</w:t>
      </w:r>
      <w:r w:rsidR="00A56DFC">
        <w:rPr>
          <w:rFonts w:ascii="Times New Roman" w:hAnsi="Times New Roman" w:cs="Times New Roman"/>
          <w:sz w:val="24"/>
          <w:szCs w:val="24"/>
        </w:rPr>
        <w:t>on sent comme si les gestes et mouvements sont comparables à ceux d’un somnambule.</w:t>
      </w:r>
      <w:r w:rsidR="00A23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DFC" w:rsidRDefault="00A56DFC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un somnambule</w:t>
      </w:r>
      <w:r w:rsidR="00B405E7">
        <w:rPr>
          <w:rFonts w:ascii="Times New Roman" w:hAnsi="Times New Roman" w:cs="Times New Roman"/>
          <w:sz w:val="24"/>
          <w:szCs w:val="24"/>
        </w:rPr>
        <w:t xml:space="preserve"> c’est une personne atteinte du somnambulisme. </w:t>
      </w:r>
      <w:r w:rsidR="00726306">
        <w:rPr>
          <w:rFonts w:ascii="Times New Roman" w:hAnsi="Times New Roman" w:cs="Times New Roman"/>
          <w:sz w:val="24"/>
          <w:szCs w:val="24"/>
        </w:rPr>
        <w:t xml:space="preserve">Dans l’état de sommeil, il peut se mouvoir et poser certains actes dépourvus de la pleine conscience. </w:t>
      </w:r>
      <w:r w:rsidR="00163844">
        <w:rPr>
          <w:rFonts w:ascii="Times New Roman" w:hAnsi="Times New Roman" w:cs="Times New Roman"/>
          <w:sz w:val="24"/>
          <w:szCs w:val="24"/>
        </w:rPr>
        <w:t xml:space="preserve">Le somnambulisme semble </w:t>
      </w:r>
      <w:r w:rsidR="00444E62">
        <w:rPr>
          <w:rFonts w:ascii="Times New Roman" w:hAnsi="Times New Roman" w:cs="Times New Roman"/>
          <w:sz w:val="24"/>
          <w:szCs w:val="24"/>
        </w:rPr>
        <w:t>être</w:t>
      </w:r>
      <w:r w:rsidR="00163844">
        <w:rPr>
          <w:rFonts w:ascii="Times New Roman" w:hAnsi="Times New Roman" w:cs="Times New Roman"/>
          <w:sz w:val="24"/>
          <w:szCs w:val="24"/>
        </w:rPr>
        <w:t xml:space="preserve"> l’</w:t>
      </w:r>
      <w:r w:rsidR="00444E62">
        <w:rPr>
          <w:rFonts w:ascii="Times New Roman" w:hAnsi="Times New Roman" w:cs="Times New Roman"/>
          <w:sz w:val="24"/>
          <w:szCs w:val="24"/>
        </w:rPr>
        <w:t>état</w:t>
      </w:r>
      <w:r w:rsidR="00163844">
        <w:rPr>
          <w:rFonts w:ascii="Times New Roman" w:hAnsi="Times New Roman" w:cs="Times New Roman"/>
          <w:sz w:val="24"/>
          <w:szCs w:val="24"/>
        </w:rPr>
        <w:t xml:space="preserve"> de </w:t>
      </w:r>
      <w:r w:rsidR="00444E62">
        <w:rPr>
          <w:rFonts w:ascii="Times New Roman" w:hAnsi="Times New Roman" w:cs="Times New Roman"/>
          <w:sz w:val="24"/>
          <w:szCs w:val="24"/>
        </w:rPr>
        <w:t>l’élite</w:t>
      </w:r>
      <w:r w:rsidR="00163844">
        <w:rPr>
          <w:rFonts w:ascii="Times New Roman" w:hAnsi="Times New Roman" w:cs="Times New Roman"/>
          <w:sz w:val="24"/>
          <w:szCs w:val="24"/>
        </w:rPr>
        <w:t xml:space="preserve"> d’Afrique. </w:t>
      </w:r>
      <w:r w:rsidR="001F3EB7">
        <w:rPr>
          <w:rFonts w:ascii="Times New Roman" w:hAnsi="Times New Roman" w:cs="Times New Roman"/>
          <w:sz w:val="24"/>
          <w:szCs w:val="24"/>
        </w:rPr>
        <w:t xml:space="preserve">L’exemple patent serait ce qui se donne </w:t>
      </w:r>
      <w:r w:rsidR="006C5E0A">
        <w:rPr>
          <w:rFonts w:ascii="Times New Roman" w:hAnsi="Times New Roman" w:cs="Times New Roman"/>
          <w:sz w:val="24"/>
          <w:szCs w:val="24"/>
        </w:rPr>
        <w:t>à</w:t>
      </w:r>
      <w:r w:rsidR="001F3EB7">
        <w:rPr>
          <w:rFonts w:ascii="Times New Roman" w:hAnsi="Times New Roman" w:cs="Times New Roman"/>
          <w:sz w:val="24"/>
          <w:szCs w:val="24"/>
        </w:rPr>
        <w:t xml:space="preserve"> l’</w:t>
      </w:r>
      <w:r w:rsidR="006C5E0A">
        <w:rPr>
          <w:rFonts w:ascii="Times New Roman" w:hAnsi="Times New Roman" w:cs="Times New Roman"/>
          <w:sz w:val="24"/>
          <w:szCs w:val="24"/>
        </w:rPr>
        <w:t>expérience</w:t>
      </w:r>
      <w:r w:rsidR="001F3EB7">
        <w:rPr>
          <w:rFonts w:ascii="Times New Roman" w:hAnsi="Times New Roman" w:cs="Times New Roman"/>
          <w:sz w:val="24"/>
          <w:szCs w:val="24"/>
        </w:rPr>
        <w:t xml:space="preserve"> dans la vie politique du continent. </w:t>
      </w:r>
      <w:r w:rsidR="006C5E0A">
        <w:rPr>
          <w:rFonts w:ascii="Times New Roman" w:hAnsi="Times New Roman" w:cs="Times New Roman"/>
          <w:sz w:val="24"/>
          <w:szCs w:val="24"/>
        </w:rPr>
        <w:t xml:space="preserve">L’instabilité politique du continent est </w:t>
      </w:r>
      <w:r w:rsidR="001F0636">
        <w:rPr>
          <w:rFonts w:ascii="Times New Roman" w:hAnsi="Times New Roman" w:cs="Times New Roman"/>
          <w:sz w:val="24"/>
          <w:szCs w:val="24"/>
        </w:rPr>
        <w:t>due</w:t>
      </w:r>
      <w:r w:rsidR="006C5E0A">
        <w:rPr>
          <w:rFonts w:ascii="Times New Roman" w:hAnsi="Times New Roman" w:cs="Times New Roman"/>
          <w:sz w:val="24"/>
          <w:szCs w:val="24"/>
        </w:rPr>
        <w:t xml:space="preserve">, en grande partie, </w:t>
      </w:r>
      <w:r w:rsidR="0073446F">
        <w:rPr>
          <w:rFonts w:ascii="Times New Roman" w:hAnsi="Times New Roman" w:cs="Times New Roman"/>
          <w:sz w:val="24"/>
          <w:szCs w:val="24"/>
        </w:rPr>
        <w:t>au fait de cette inconscience de la finalité de l’agir politique.</w:t>
      </w:r>
      <w:r w:rsidR="001F0636">
        <w:rPr>
          <w:rFonts w:ascii="Times New Roman" w:hAnsi="Times New Roman" w:cs="Times New Roman"/>
          <w:sz w:val="24"/>
          <w:szCs w:val="24"/>
        </w:rPr>
        <w:t xml:space="preserve"> L’amour de la terre des ancêtres</w:t>
      </w:r>
      <w:r w:rsidR="000B5E2E">
        <w:rPr>
          <w:rFonts w:ascii="Times New Roman" w:hAnsi="Times New Roman" w:cs="Times New Roman"/>
          <w:sz w:val="24"/>
          <w:szCs w:val="24"/>
        </w:rPr>
        <w:t xml:space="preserve"> et le sens du bien commun se voient remplacés par </w:t>
      </w:r>
      <w:r w:rsidR="00C700A2">
        <w:rPr>
          <w:rFonts w:ascii="Times New Roman" w:hAnsi="Times New Roman" w:cs="Times New Roman"/>
          <w:sz w:val="24"/>
          <w:szCs w:val="24"/>
        </w:rPr>
        <w:t xml:space="preserve">l’anarchie et </w:t>
      </w:r>
      <w:r w:rsidR="00997FFC">
        <w:rPr>
          <w:rFonts w:ascii="Times New Roman" w:hAnsi="Times New Roman" w:cs="Times New Roman"/>
          <w:sz w:val="24"/>
          <w:szCs w:val="24"/>
        </w:rPr>
        <w:t>la soif excessive des intérêts</w:t>
      </w:r>
      <w:r w:rsidR="00F17E1C">
        <w:rPr>
          <w:rFonts w:ascii="Times New Roman" w:hAnsi="Times New Roman" w:cs="Times New Roman"/>
          <w:sz w:val="24"/>
          <w:szCs w:val="24"/>
        </w:rPr>
        <w:t xml:space="preserve"> personnels marqué</w:t>
      </w:r>
      <w:r w:rsidR="00997FFC">
        <w:rPr>
          <w:rFonts w:ascii="Times New Roman" w:hAnsi="Times New Roman" w:cs="Times New Roman"/>
          <w:sz w:val="24"/>
          <w:szCs w:val="24"/>
        </w:rPr>
        <w:t>s par une dose importante d’</w:t>
      </w:r>
      <w:r w:rsidR="00F17E1C">
        <w:rPr>
          <w:rFonts w:ascii="Times New Roman" w:hAnsi="Times New Roman" w:cs="Times New Roman"/>
          <w:sz w:val="24"/>
          <w:szCs w:val="24"/>
        </w:rPr>
        <w:t>égoïsme</w:t>
      </w:r>
      <w:r w:rsidR="00997FFC">
        <w:rPr>
          <w:rFonts w:ascii="Times New Roman" w:hAnsi="Times New Roman" w:cs="Times New Roman"/>
          <w:sz w:val="24"/>
          <w:szCs w:val="24"/>
        </w:rPr>
        <w:t xml:space="preserve">. </w:t>
      </w:r>
      <w:r w:rsidR="00F17E1C">
        <w:rPr>
          <w:rFonts w:ascii="Times New Roman" w:hAnsi="Times New Roman" w:cs="Times New Roman"/>
          <w:sz w:val="24"/>
          <w:szCs w:val="24"/>
        </w:rPr>
        <w:t>Un somna</w:t>
      </w:r>
      <w:r w:rsidR="00C17894">
        <w:rPr>
          <w:rFonts w:ascii="Times New Roman" w:hAnsi="Times New Roman" w:cs="Times New Roman"/>
          <w:sz w:val="24"/>
          <w:szCs w:val="24"/>
        </w:rPr>
        <w:t xml:space="preserve">mbule agit seul et n’a pas conscience des conséquences de son agir. </w:t>
      </w:r>
    </w:p>
    <w:p w:rsidR="00943D6A" w:rsidRPr="008D1A70" w:rsidRDefault="00C800B7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L’élite du continent Africain doit prendre conscience que son agir devait </w:t>
      </w:r>
      <w:r w:rsidR="008A0E39">
        <w:rPr>
          <w:rFonts w:ascii="Times New Roman" w:hAnsi="Times New Roman" w:cs="Times New Roman"/>
          <w:sz w:val="24"/>
          <w:szCs w:val="24"/>
        </w:rPr>
        <w:t xml:space="preserve">promouvoir l’amour de la terre des </w:t>
      </w:r>
      <w:r w:rsidR="00512837">
        <w:rPr>
          <w:rFonts w:ascii="Times New Roman" w:hAnsi="Times New Roman" w:cs="Times New Roman"/>
          <w:sz w:val="24"/>
          <w:szCs w:val="24"/>
        </w:rPr>
        <w:t>ancêtres</w:t>
      </w:r>
      <w:r w:rsidR="008A0E39">
        <w:rPr>
          <w:rFonts w:ascii="Times New Roman" w:hAnsi="Times New Roman" w:cs="Times New Roman"/>
          <w:sz w:val="24"/>
          <w:szCs w:val="24"/>
        </w:rPr>
        <w:t xml:space="preserve">, promouvoir le bien </w:t>
      </w:r>
      <w:r w:rsidR="00512837">
        <w:rPr>
          <w:rFonts w:ascii="Times New Roman" w:hAnsi="Times New Roman" w:cs="Times New Roman"/>
          <w:sz w:val="24"/>
          <w:szCs w:val="24"/>
        </w:rPr>
        <w:t>être</w:t>
      </w:r>
      <w:r w:rsidR="007212B6">
        <w:rPr>
          <w:rFonts w:ascii="Times New Roman" w:hAnsi="Times New Roman" w:cs="Times New Roman"/>
          <w:sz w:val="24"/>
          <w:szCs w:val="24"/>
        </w:rPr>
        <w:t xml:space="preserve"> de </w:t>
      </w:r>
      <w:r w:rsidR="00512837">
        <w:rPr>
          <w:rFonts w:ascii="Times New Roman" w:hAnsi="Times New Roman" w:cs="Times New Roman"/>
          <w:sz w:val="24"/>
          <w:szCs w:val="24"/>
        </w:rPr>
        <w:t>la communauté</w:t>
      </w:r>
      <w:r w:rsidR="007212B6">
        <w:rPr>
          <w:rFonts w:ascii="Times New Roman" w:hAnsi="Times New Roman" w:cs="Times New Roman"/>
          <w:sz w:val="24"/>
          <w:szCs w:val="24"/>
        </w:rPr>
        <w:t xml:space="preserve"> Africaine et les valeurs d’Afrique </w:t>
      </w:r>
      <w:r w:rsidR="00512837">
        <w:rPr>
          <w:rFonts w:ascii="Times New Roman" w:hAnsi="Times New Roman" w:cs="Times New Roman"/>
          <w:sz w:val="24"/>
          <w:szCs w:val="24"/>
        </w:rPr>
        <w:t>à</w:t>
      </w:r>
      <w:r w:rsidR="007212B6">
        <w:rPr>
          <w:rFonts w:ascii="Times New Roman" w:hAnsi="Times New Roman" w:cs="Times New Roman"/>
          <w:sz w:val="24"/>
          <w:szCs w:val="24"/>
        </w:rPr>
        <w:t xml:space="preserve"> proposer au grand rendez-vous de la globalisation. Sur ce, </w:t>
      </w:r>
      <w:r w:rsidR="00512837">
        <w:rPr>
          <w:rFonts w:ascii="Times New Roman" w:hAnsi="Times New Roman" w:cs="Times New Roman"/>
          <w:sz w:val="24"/>
          <w:szCs w:val="24"/>
        </w:rPr>
        <w:t>l’élite</w:t>
      </w:r>
      <w:r w:rsidR="007212B6">
        <w:rPr>
          <w:rFonts w:ascii="Times New Roman" w:hAnsi="Times New Roman" w:cs="Times New Roman"/>
          <w:sz w:val="24"/>
          <w:szCs w:val="24"/>
        </w:rPr>
        <w:t xml:space="preserve"> d’Afrique doit sort</w:t>
      </w:r>
      <w:r w:rsidR="00512837">
        <w:rPr>
          <w:rFonts w:ascii="Times New Roman" w:hAnsi="Times New Roman" w:cs="Times New Roman"/>
          <w:sz w:val="24"/>
          <w:szCs w:val="24"/>
        </w:rPr>
        <w:t>ir de son état de somnambule. La conscience de soi de l’Afrique</w:t>
      </w:r>
      <w:r w:rsidR="004322AA">
        <w:rPr>
          <w:rFonts w:ascii="Times New Roman" w:hAnsi="Times New Roman" w:cs="Times New Roman"/>
          <w:sz w:val="24"/>
          <w:szCs w:val="24"/>
        </w:rPr>
        <w:t xml:space="preserve"> doit être pleinement </w:t>
      </w:r>
      <w:r w:rsidR="004322AA">
        <w:rPr>
          <w:rFonts w:ascii="Times New Roman" w:hAnsi="Times New Roman" w:cs="Times New Roman"/>
          <w:sz w:val="24"/>
          <w:szCs w:val="24"/>
        </w:rPr>
        <w:lastRenderedPageBreak/>
        <w:t>éveillée</w:t>
      </w:r>
      <w:r w:rsidR="00904541">
        <w:rPr>
          <w:rFonts w:ascii="Times New Roman" w:hAnsi="Times New Roman" w:cs="Times New Roman"/>
          <w:sz w:val="24"/>
          <w:szCs w:val="24"/>
        </w:rPr>
        <w:t xml:space="preserve"> pour que l’Afrique soit </w:t>
      </w:r>
      <w:r w:rsidR="005F5425">
        <w:rPr>
          <w:rFonts w:ascii="Times New Roman" w:hAnsi="Times New Roman" w:cs="Times New Roman"/>
          <w:sz w:val="24"/>
          <w:szCs w:val="24"/>
        </w:rPr>
        <w:t>à</w:t>
      </w:r>
      <w:r w:rsidR="00904541">
        <w:rPr>
          <w:rFonts w:ascii="Times New Roman" w:hAnsi="Times New Roman" w:cs="Times New Roman"/>
          <w:sz w:val="24"/>
          <w:szCs w:val="24"/>
        </w:rPr>
        <w:t xml:space="preserve"> mesure de se poser devant elle-même et se distinguer de ce qui ne pas elle. </w:t>
      </w:r>
      <w:r w:rsidR="00432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71A" w:rsidRPr="008D1A70" w:rsidRDefault="0072531C" w:rsidP="006D7B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L’oubli de soi de la « raison a</w:t>
      </w:r>
      <w:r w:rsidR="00F80B88" w:rsidRPr="008D1A70">
        <w:rPr>
          <w:rFonts w:ascii="Times New Roman" w:hAnsi="Times New Roman" w:cs="Times New Roman"/>
          <w:b/>
          <w:sz w:val="24"/>
          <w:szCs w:val="24"/>
        </w:rPr>
        <w:t>fricaine</w:t>
      </w:r>
      <w:r>
        <w:rPr>
          <w:rFonts w:ascii="Times New Roman" w:hAnsi="Times New Roman" w:cs="Times New Roman"/>
          <w:b/>
          <w:sz w:val="24"/>
          <w:szCs w:val="24"/>
        </w:rPr>
        <w:t> »</w:t>
      </w:r>
    </w:p>
    <w:p w:rsidR="008D1A70" w:rsidRDefault="002A2F5E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raison Africaine devait constituer le monde Africain </w:t>
      </w:r>
      <w:r w:rsidR="00EF1D3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manière qui lui est propre. </w:t>
      </w:r>
      <w:r w:rsidR="00EF1D39">
        <w:rPr>
          <w:rFonts w:ascii="Times New Roman" w:hAnsi="Times New Roman" w:cs="Times New Roman"/>
          <w:sz w:val="24"/>
          <w:szCs w:val="24"/>
        </w:rPr>
        <w:t>La vision du monde Africain doit tout d’abord être le fruit de la raison Africaine</w:t>
      </w:r>
      <w:r w:rsidR="00550C13">
        <w:rPr>
          <w:rFonts w:ascii="Times New Roman" w:hAnsi="Times New Roman" w:cs="Times New Roman"/>
          <w:sz w:val="24"/>
          <w:szCs w:val="24"/>
        </w:rPr>
        <w:t xml:space="preserve">. Cette vision doit </w:t>
      </w:r>
      <w:r w:rsidR="009F0B5B">
        <w:rPr>
          <w:rFonts w:ascii="Times New Roman" w:hAnsi="Times New Roman" w:cs="Times New Roman"/>
          <w:sz w:val="24"/>
          <w:szCs w:val="24"/>
        </w:rPr>
        <w:t>être</w:t>
      </w:r>
      <w:r w:rsidR="00550C13">
        <w:rPr>
          <w:rFonts w:ascii="Times New Roman" w:hAnsi="Times New Roman" w:cs="Times New Roman"/>
          <w:sz w:val="24"/>
          <w:szCs w:val="24"/>
        </w:rPr>
        <w:t xml:space="preserve"> la vision de l’Afrique</w:t>
      </w:r>
      <w:r w:rsidR="009F0B5B">
        <w:rPr>
          <w:rFonts w:ascii="Times New Roman" w:hAnsi="Times New Roman" w:cs="Times New Roman"/>
          <w:sz w:val="24"/>
          <w:szCs w:val="24"/>
        </w:rPr>
        <w:t>-</w:t>
      </w:r>
      <w:r w:rsidR="00550C13">
        <w:rPr>
          <w:rFonts w:ascii="Times New Roman" w:hAnsi="Times New Roman" w:cs="Times New Roman"/>
          <w:sz w:val="24"/>
          <w:szCs w:val="24"/>
        </w:rPr>
        <w:t>pour</w:t>
      </w:r>
      <w:r w:rsidR="009F0B5B">
        <w:rPr>
          <w:rFonts w:ascii="Times New Roman" w:hAnsi="Times New Roman" w:cs="Times New Roman"/>
          <w:sz w:val="24"/>
          <w:szCs w:val="24"/>
        </w:rPr>
        <w:t>-</w:t>
      </w:r>
      <w:r w:rsidR="00550C13">
        <w:rPr>
          <w:rFonts w:ascii="Times New Roman" w:hAnsi="Times New Roman" w:cs="Times New Roman"/>
          <w:sz w:val="24"/>
          <w:szCs w:val="24"/>
        </w:rPr>
        <w:t>soi</w:t>
      </w:r>
      <w:r w:rsidR="009F0B5B">
        <w:rPr>
          <w:rFonts w:ascii="Times New Roman" w:hAnsi="Times New Roman" w:cs="Times New Roman"/>
          <w:sz w:val="24"/>
          <w:szCs w:val="24"/>
        </w:rPr>
        <w:t xml:space="preserve"> avant d’être une Afrique pour autrui. </w:t>
      </w:r>
      <w:r w:rsidR="002A01E3">
        <w:rPr>
          <w:rFonts w:ascii="Times New Roman" w:hAnsi="Times New Roman" w:cs="Times New Roman"/>
          <w:sz w:val="24"/>
          <w:szCs w:val="24"/>
        </w:rPr>
        <w:t xml:space="preserve">La raison Africaine </w:t>
      </w:r>
      <w:r w:rsidR="00625FD9">
        <w:rPr>
          <w:rFonts w:ascii="Times New Roman" w:hAnsi="Times New Roman" w:cs="Times New Roman"/>
          <w:sz w:val="24"/>
          <w:szCs w:val="24"/>
        </w:rPr>
        <w:t xml:space="preserve">s’est </w:t>
      </w:r>
      <w:r w:rsidR="00423D3E">
        <w:rPr>
          <w:rFonts w:ascii="Times New Roman" w:hAnsi="Times New Roman" w:cs="Times New Roman"/>
          <w:sz w:val="24"/>
          <w:szCs w:val="24"/>
        </w:rPr>
        <w:t>enfoncée</w:t>
      </w:r>
      <w:r w:rsidR="00625FD9">
        <w:rPr>
          <w:rFonts w:ascii="Times New Roman" w:hAnsi="Times New Roman" w:cs="Times New Roman"/>
          <w:sz w:val="24"/>
          <w:szCs w:val="24"/>
        </w:rPr>
        <w:t xml:space="preserve"> dans l’oubli de soi et s’est </w:t>
      </w:r>
      <w:r w:rsidR="00423D3E">
        <w:rPr>
          <w:rFonts w:ascii="Times New Roman" w:hAnsi="Times New Roman" w:cs="Times New Roman"/>
          <w:sz w:val="24"/>
          <w:szCs w:val="24"/>
        </w:rPr>
        <w:t>établie</w:t>
      </w:r>
      <w:r w:rsidR="00625FD9">
        <w:rPr>
          <w:rFonts w:ascii="Times New Roman" w:hAnsi="Times New Roman" w:cs="Times New Roman"/>
          <w:sz w:val="24"/>
          <w:szCs w:val="24"/>
        </w:rPr>
        <w:t xml:space="preserve"> dans </w:t>
      </w:r>
      <w:r w:rsidR="00423D3E">
        <w:rPr>
          <w:rFonts w:ascii="Times New Roman" w:hAnsi="Times New Roman" w:cs="Times New Roman"/>
          <w:sz w:val="24"/>
          <w:szCs w:val="24"/>
        </w:rPr>
        <w:t xml:space="preserve">ce qu’elle n’est pas. Tel est l’autre </w:t>
      </w:r>
      <w:r w:rsidR="00B85203">
        <w:rPr>
          <w:rFonts w:ascii="Times New Roman" w:hAnsi="Times New Roman" w:cs="Times New Roman"/>
          <w:sz w:val="24"/>
          <w:szCs w:val="24"/>
        </w:rPr>
        <w:t>problème</w:t>
      </w:r>
      <w:r w:rsidR="00423D3E">
        <w:rPr>
          <w:rFonts w:ascii="Times New Roman" w:hAnsi="Times New Roman" w:cs="Times New Roman"/>
          <w:sz w:val="24"/>
          <w:szCs w:val="24"/>
        </w:rPr>
        <w:t xml:space="preserve"> qui touche l’Afrique dans ce qui lui est fondam</w:t>
      </w:r>
      <w:r w:rsidR="00B85203">
        <w:rPr>
          <w:rFonts w:ascii="Times New Roman" w:hAnsi="Times New Roman" w:cs="Times New Roman"/>
          <w:sz w:val="24"/>
          <w:szCs w:val="24"/>
        </w:rPr>
        <w:t>e</w:t>
      </w:r>
      <w:r w:rsidR="00423D3E">
        <w:rPr>
          <w:rFonts w:ascii="Times New Roman" w:hAnsi="Times New Roman" w:cs="Times New Roman"/>
          <w:sz w:val="24"/>
          <w:szCs w:val="24"/>
        </w:rPr>
        <w:t xml:space="preserve">ntal. </w:t>
      </w:r>
      <w:r w:rsidR="00B85203">
        <w:rPr>
          <w:rFonts w:ascii="Times New Roman" w:hAnsi="Times New Roman" w:cs="Times New Roman"/>
          <w:sz w:val="24"/>
          <w:szCs w:val="24"/>
        </w:rPr>
        <w:t>Il s’agit d’une raison qui s’</w:t>
      </w:r>
      <w:r w:rsidR="0032707E">
        <w:rPr>
          <w:rFonts w:ascii="Times New Roman" w:hAnsi="Times New Roman" w:cs="Times New Roman"/>
          <w:sz w:val="24"/>
          <w:szCs w:val="24"/>
        </w:rPr>
        <w:t>oublie</w:t>
      </w:r>
      <w:r w:rsidR="00B85203">
        <w:rPr>
          <w:rFonts w:ascii="Times New Roman" w:hAnsi="Times New Roman" w:cs="Times New Roman"/>
          <w:sz w:val="24"/>
          <w:szCs w:val="24"/>
        </w:rPr>
        <w:t xml:space="preserve"> ou oublie son </w:t>
      </w:r>
      <w:r w:rsidR="0032707E">
        <w:rPr>
          <w:rFonts w:ascii="Times New Roman" w:hAnsi="Times New Roman" w:cs="Times New Roman"/>
          <w:sz w:val="24"/>
          <w:szCs w:val="24"/>
        </w:rPr>
        <w:t>rôle</w:t>
      </w:r>
      <w:r w:rsidR="00B85203">
        <w:rPr>
          <w:rFonts w:ascii="Times New Roman" w:hAnsi="Times New Roman" w:cs="Times New Roman"/>
          <w:sz w:val="24"/>
          <w:szCs w:val="24"/>
        </w:rPr>
        <w:t xml:space="preserve"> premier.</w:t>
      </w:r>
    </w:p>
    <w:p w:rsidR="0032707E" w:rsidRDefault="0032707E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effet, </w:t>
      </w:r>
      <w:r w:rsidR="00C662E5">
        <w:rPr>
          <w:rFonts w:ascii="Times New Roman" w:hAnsi="Times New Roman" w:cs="Times New Roman"/>
          <w:sz w:val="24"/>
          <w:szCs w:val="24"/>
        </w:rPr>
        <w:t>la raison</w:t>
      </w:r>
      <w:r w:rsidR="008B7957">
        <w:rPr>
          <w:rFonts w:ascii="Times New Roman" w:hAnsi="Times New Roman" w:cs="Times New Roman"/>
          <w:sz w:val="24"/>
          <w:szCs w:val="24"/>
        </w:rPr>
        <w:t>,</w:t>
      </w:r>
      <w:r w:rsidR="00C662E5">
        <w:rPr>
          <w:rFonts w:ascii="Times New Roman" w:hAnsi="Times New Roman" w:cs="Times New Roman"/>
          <w:sz w:val="24"/>
          <w:szCs w:val="24"/>
        </w:rPr>
        <w:t xml:space="preserve"> dans sa fonction première</w:t>
      </w:r>
      <w:r w:rsidR="008B7957">
        <w:rPr>
          <w:rFonts w:ascii="Times New Roman" w:hAnsi="Times New Roman" w:cs="Times New Roman"/>
          <w:sz w:val="24"/>
          <w:szCs w:val="24"/>
        </w:rPr>
        <w:t xml:space="preserve">, nous place au centre de nous-mêmes et à distance de ce qui n’est pas nous. </w:t>
      </w:r>
      <w:r w:rsidR="00A71BFD">
        <w:rPr>
          <w:rFonts w:ascii="Times New Roman" w:hAnsi="Times New Roman" w:cs="Times New Roman"/>
          <w:sz w:val="24"/>
          <w:szCs w:val="24"/>
        </w:rPr>
        <w:t xml:space="preserve">Ayant établi cette différence fondamentale entre nous et ce qui n’est pas nous, </w:t>
      </w:r>
      <w:r w:rsidR="00FB697D">
        <w:rPr>
          <w:rFonts w:ascii="Times New Roman" w:hAnsi="Times New Roman" w:cs="Times New Roman"/>
          <w:sz w:val="24"/>
          <w:szCs w:val="24"/>
        </w:rPr>
        <w:t xml:space="preserve">elle s’évertue à poser un pont entre nous ce qui n’est pas nous. </w:t>
      </w:r>
      <w:r w:rsidR="006B6E3B">
        <w:rPr>
          <w:rFonts w:ascii="Times New Roman" w:hAnsi="Times New Roman" w:cs="Times New Roman"/>
          <w:sz w:val="24"/>
          <w:szCs w:val="24"/>
        </w:rPr>
        <w:t>Cette relation donc entre le nous et le non nous a comme point de départ</w:t>
      </w:r>
      <w:r w:rsidR="008B3BAF">
        <w:rPr>
          <w:rFonts w:ascii="Times New Roman" w:hAnsi="Times New Roman" w:cs="Times New Roman"/>
          <w:sz w:val="24"/>
          <w:szCs w:val="24"/>
        </w:rPr>
        <w:t xml:space="preserve"> nous. L’oubli de ce point de départ de notre relation (l’Afrique) avec les autres (autres continents) </w:t>
      </w:r>
      <w:r w:rsidR="001F59A2">
        <w:rPr>
          <w:rFonts w:ascii="Times New Roman" w:hAnsi="Times New Roman" w:cs="Times New Roman"/>
          <w:sz w:val="24"/>
          <w:szCs w:val="24"/>
        </w:rPr>
        <w:t>est le point d’effondrement de l’</w:t>
      </w:r>
      <w:r w:rsidR="00B60684">
        <w:rPr>
          <w:rFonts w:ascii="Times New Roman" w:hAnsi="Times New Roman" w:cs="Times New Roman"/>
          <w:sz w:val="24"/>
          <w:szCs w:val="24"/>
        </w:rPr>
        <w:t xml:space="preserve">Afrique. L’inversement donc de cette relation qui part </w:t>
      </w:r>
      <w:r w:rsidR="002733D1">
        <w:rPr>
          <w:rFonts w:ascii="Times New Roman" w:hAnsi="Times New Roman" w:cs="Times New Roman"/>
          <w:sz w:val="24"/>
          <w:szCs w:val="24"/>
        </w:rPr>
        <w:t>désormais</w:t>
      </w:r>
      <w:r w:rsidR="00B60684">
        <w:rPr>
          <w:rFonts w:ascii="Times New Roman" w:hAnsi="Times New Roman" w:cs="Times New Roman"/>
          <w:sz w:val="24"/>
          <w:szCs w:val="24"/>
        </w:rPr>
        <w:t xml:space="preserve"> de l’</w:t>
      </w:r>
      <w:r w:rsidR="002733D1">
        <w:rPr>
          <w:rFonts w:ascii="Times New Roman" w:hAnsi="Times New Roman" w:cs="Times New Roman"/>
          <w:sz w:val="24"/>
          <w:szCs w:val="24"/>
        </w:rPr>
        <w:t>autre vers nous</w:t>
      </w:r>
      <w:r w:rsidR="00432574">
        <w:rPr>
          <w:rFonts w:ascii="Times New Roman" w:hAnsi="Times New Roman" w:cs="Times New Roman"/>
          <w:sz w:val="24"/>
          <w:szCs w:val="24"/>
        </w:rPr>
        <w:t xml:space="preserve"> donne un autre contenu </w:t>
      </w:r>
      <w:r w:rsidR="002733D1">
        <w:rPr>
          <w:rFonts w:ascii="Times New Roman" w:hAnsi="Times New Roman" w:cs="Times New Roman"/>
          <w:sz w:val="24"/>
          <w:szCs w:val="24"/>
        </w:rPr>
        <w:t>a toute la dynamique. L’autre devient central, dicte et oriente toute la relation.</w:t>
      </w:r>
    </w:p>
    <w:p w:rsidR="00167323" w:rsidRDefault="00285571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 oubli de soi est au compte d’une mauvaise foi de la raison elle-même. La légitimation du non moi comme centre </w:t>
      </w:r>
      <w:r w:rsidR="00D77B81">
        <w:rPr>
          <w:rFonts w:ascii="Times New Roman" w:hAnsi="Times New Roman" w:cs="Times New Roman"/>
          <w:sz w:val="24"/>
          <w:szCs w:val="24"/>
        </w:rPr>
        <w:t xml:space="preserve">de ma relation à autrui est le </w:t>
      </w:r>
      <w:r w:rsidR="008A6572">
        <w:rPr>
          <w:rFonts w:ascii="Times New Roman" w:hAnsi="Times New Roman" w:cs="Times New Roman"/>
          <w:sz w:val="24"/>
          <w:szCs w:val="24"/>
        </w:rPr>
        <w:t>problème</w:t>
      </w:r>
      <w:r w:rsidR="00D77B81">
        <w:rPr>
          <w:rFonts w:ascii="Times New Roman" w:hAnsi="Times New Roman" w:cs="Times New Roman"/>
          <w:sz w:val="24"/>
          <w:szCs w:val="24"/>
        </w:rPr>
        <w:t xml:space="preserve"> existentiel qui fait que le moi ne vit que par le non moi ; le moi qui ne se </w:t>
      </w:r>
      <w:r w:rsidR="008A6572">
        <w:rPr>
          <w:rFonts w:ascii="Times New Roman" w:hAnsi="Times New Roman" w:cs="Times New Roman"/>
          <w:sz w:val="24"/>
          <w:szCs w:val="24"/>
        </w:rPr>
        <w:t>définit</w:t>
      </w:r>
      <w:r w:rsidR="00D77B81">
        <w:rPr>
          <w:rFonts w:ascii="Times New Roman" w:hAnsi="Times New Roman" w:cs="Times New Roman"/>
          <w:sz w:val="24"/>
          <w:szCs w:val="24"/>
        </w:rPr>
        <w:t xml:space="preserve"> que par le non moi et finalement </w:t>
      </w:r>
      <w:r w:rsidR="008A6572">
        <w:rPr>
          <w:rFonts w:ascii="Times New Roman" w:hAnsi="Times New Roman" w:cs="Times New Roman"/>
          <w:sz w:val="24"/>
          <w:szCs w:val="24"/>
        </w:rPr>
        <w:t xml:space="preserve">le non moi s’érige en centre du moi. </w:t>
      </w:r>
    </w:p>
    <w:p w:rsidR="00581CDC" w:rsidRPr="00304DDA" w:rsidRDefault="00581CDC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résulte</w:t>
      </w:r>
      <w:r w:rsidR="00086603">
        <w:rPr>
          <w:rFonts w:ascii="Times New Roman" w:hAnsi="Times New Roman" w:cs="Times New Roman"/>
          <w:sz w:val="24"/>
          <w:szCs w:val="24"/>
        </w:rPr>
        <w:t xml:space="preserve"> de cet inversement de point de </w:t>
      </w:r>
      <w:r w:rsidR="00C2334D">
        <w:rPr>
          <w:rFonts w:ascii="Times New Roman" w:hAnsi="Times New Roman" w:cs="Times New Roman"/>
          <w:sz w:val="24"/>
          <w:szCs w:val="24"/>
        </w:rPr>
        <w:t>départ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109">
        <w:rPr>
          <w:rFonts w:ascii="Times New Roman" w:hAnsi="Times New Roman" w:cs="Times New Roman"/>
          <w:sz w:val="24"/>
          <w:szCs w:val="24"/>
        </w:rPr>
        <w:t xml:space="preserve">(Autrui </w:t>
      </w:r>
      <w:r w:rsidR="00086603">
        <w:rPr>
          <w:rFonts w:ascii="Times New Roman" w:hAnsi="Times New Roman" w:cs="Times New Roman"/>
          <w:sz w:val="24"/>
          <w:szCs w:val="24"/>
        </w:rPr>
        <w:t xml:space="preserve"> comme </w:t>
      </w:r>
      <w:r w:rsidR="00E44109">
        <w:rPr>
          <w:rFonts w:ascii="Times New Roman" w:hAnsi="Times New Roman" w:cs="Times New Roman"/>
          <w:sz w:val="24"/>
          <w:szCs w:val="24"/>
        </w:rPr>
        <w:t xml:space="preserve">centre et </w:t>
      </w:r>
      <w:r w:rsidR="00086603">
        <w:rPr>
          <w:rFonts w:ascii="Times New Roman" w:hAnsi="Times New Roman" w:cs="Times New Roman"/>
          <w:sz w:val="24"/>
          <w:szCs w:val="24"/>
        </w:rPr>
        <w:t xml:space="preserve">point de </w:t>
      </w:r>
      <w:r w:rsidR="00E44109">
        <w:rPr>
          <w:rFonts w:ascii="Times New Roman" w:hAnsi="Times New Roman" w:cs="Times New Roman"/>
          <w:sz w:val="24"/>
          <w:szCs w:val="24"/>
        </w:rPr>
        <w:t>départ</w:t>
      </w:r>
      <w:r w:rsidR="00086603">
        <w:rPr>
          <w:rFonts w:ascii="Times New Roman" w:hAnsi="Times New Roman" w:cs="Times New Roman"/>
          <w:sz w:val="24"/>
          <w:szCs w:val="24"/>
        </w:rPr>
        <w:t>)</w:t>
      </w:r>
      <w:r w:rsidR="003639A0">
        <w:rPr>
          <w:rFonts w:ascii="Times New Roman" w:hAnsi="Times New Roman" w:cs="Times New Roman"/>
          <w:sz w:val="24"/>
          <w:szCs w:val="24"/>
        </w:rPr>
        <w:t xml:space="preserve"> la chaotisation des rapports avec l’</w:t>
      </w:r>
      <w:r w:rsidR="008C1143">
        <w:rPr>
          <w:rFonts w:ascii="Times New Roman" w:hAnsi="Times New Roman" w:cs="Times New Roman"/>
          <w:sz w:val="24"/>
          <w:szCs w:val="24"/>
        </w:rPr>
        <w:t>autre ;</w:t>
      </w:r>
      <w:r w:rsidR="003639A0">
        <w:rPr>
          <w:rFonts w:ascii="Times New Roman" w:hAnsi="Times New Roman" w:cs="Times New Roman"/>
          <w:sz w:val="24"/>
          <w:szCs w:val="24"/>
        </w:rPr>
        <w:t xml:space="preserve"> la non compréhension</w:t>
      </w:r>
      <w:r w:rsidR="008C1143">
        <w:rPr>
          <w:rFonts w:ascii="Times New Roman" w:hAnsi="Times New Roman" w:cs="Times New Roman"/>
          <w:sz w:val="24"/>
          <w:szCs w:val="24"/>
        </w:rPr>
        <w:t xml:space="preserve"> de soi de la raison Africaine. </w:t>
      </w:r>
      <w:r w:rsidR="007D20F2">
        <w:rPr>
          <w:rFonts w:ascii="Times New Roman" w:hAnsi="Times New Roman" w:cs="Times New Roman"/>
          <w:sz w:val="24"/>
          <w:szCs w:val="24"/>
        </w:rPr>
        <w:t>D’où la nécessite de la dynamique ou processus de « daseinisation »</w:t>
      </w:r>
      <w:r w:rsidR="00F84CE4">
        <w:rPr>
          <w:rFonts w:ascii="Times New Roman" w:hAnsi="Times New Roman" w:cs="Times New Roman"/>
          <w:sz w:val="24"/>
          <w:szCs w:val="24"/>
        </w:rPr>
        <w:t xml:space="preserve"> de l’être de l’Afrique</w:t>
      </w:r>
      <w:r w:rsidR="00EE6D34">
        <w:rPr>
          <w:rFonts w:ascii="Times New Roman" w:hAnsi="Times New Roman" w:cs="Times New Roman"/>
          <w:sz w:val="24"/>
          <w:szCs w:val="24"/>
        </w:rPr>
        <w:t xml:space="preserve"> à la manière </w:t>
      </w:r>
      <w:r w:rsidR="00F84CE4">
        <w:rPr>
          <w:rFonts w:ascii="Times New Roman" w:hAnsi="Times New Roman" w:cs="Times New Roman"/>
          <w:sz w:val="24"/>
          <w:szCs w:val="24"/>
        </w:rPr>
        <w:t>africaine, dans des structures africaines et dans la vision africaine produite par la raison Africaine.</w:t>
      </w:r>
      <w:r w:rsidR="00163D4E">
        <w:rPr>
          <w:rFonts w:ascii="Times New Roman" w:hAnsi="Times New Roman" w:cs="Times New Roman"/>
          <w:sz w:val="24"/>
          <w:szCs w:val="24"/>
        </w:rPr>
        <w:t xml:space="preserve"> La daseinisation est un processus qui </w:t>
      </w:r>
      <w:r w:rsidR="00304DDA">
        <w:rPr>
          <w:rFonts w:ascii="Times New Roman" w:hAnsi="Times New Roman" w:cs="Times New Roman"/>
          <w:sz w:val="24"/>
          <w:szCs w:val="24"/>
        </w:rPr>
        <w:t xml:space="preserve">relève ce que  l’être du </w:t>
      </w:r>
      <w:r w:rsidR="00304DDA" w:rsidRPr="00304DDA">
        <w:rPr>
          <w:rFonts w:ascii="Times New Roman" w:hAnsi="Times New Roman" w:cs="Times New Roman"/>
          <w:i/>
          <w:sz w:val="24"/>
          <w:szCs w:val="24"/>
        </w:rPr>
        <w:t>Dasein</w:t>
      </w:r>
      <w:r w:rsidR="00304DDA">
        <w:rPr>
          <w:rFonts w:ascii="Times New Roman" w:hAnsi="Times New Roman" w:cs="Times New Roman"/>
          <w:sz w:val="24"/>
          <w:szCs w:val="24"/>
        </w:rPr>
        <w:t xml:space="preserve"> </w:t>
      </w:r>
      <w:r w:rsidR="00B8256A">
        <w:rPr>
          <w:rFonts w:ascii="Times New Roman" w:hAnsi="Times New Roman" w:cs="Times New Roman"/>
          <w:sz w:val="24"/>
          <w:szCs w:val="24"/>
        </w:rPr>
        <w:t xml:space="preserve">ce qui est propre </w:t>
      </w:r>
      <w:r w:rsidR="00F01066">
        <w:rPr>
          <w:rFonts w:ascii="Times New Roman" w:hAnsi="Times New Roman" w:cs="Times New Roman"/>
          <w:sz w:val="24"/>
          <w:szCs w:val="24"/>
        </w:rPr>
        <w:t>à</w:t>
      </w:r>
      <w:r w:rsidR="00B8256A">
        <w:rPr>
          <w:rFonts w:ascii="Times New Roman" w:hAnsi="Times New Roman" w:cs="Times New Roman"/>
          <w:sz w:val="24"/>
          <w:szCs w:val="24"/>
        </w:rPr>
        <w:t xml:space="preserve"> lui</w:t>
      </w:r>
      <w:r w:rsidR="009F5441">
        <w:rPr>
          <w:rFonts w:ascii="Times New Roman" w:hAnsi="Times New Roman" w:cs="Times New Roman"/>
          <w:sz w:val="24"/>
          <w:szCs w:val="24"/>
        </w:rPr>
        <w:t>, ce qu’il est c’est-</w:t>
      </w:r>
      <w:r w:rsidR="00F01066">
        <w:rPr>
          <w:rFonts w:ascii="Times New Roman" w:hAnsi="Times New Roman" w:cs="Times New Roman"/>
          <w:sz w:val="24"/>
          <w:szCs w:val="24"/>
        </w:rPr>
        <w:t>à</w:t>
      </w:r>
      <w:r w:rsidR="009F5441">
        <w:rPr>
          <w:rFonts w:ascii="Times New Roman" w:hAnsi="Times New Roman" w:cs="Times New Roman"/>
          <w:sz w:val="24"/>
          <w:szCs w:val="24"/>
        </w:rPr>
        <w:t xml:space="preserve">-dire absolument unique, et qu’il se rapporte </w:t>
      </w:r>
      <w:r w:rsidR="00F01066">
        <w:rPr>
          <w:rFonts w:ascii="Times New Roman" w:hAnsi="Times New Roman" w:cs="Times New Roman"/>
          <w:sz w:val="24"/>
          <w:szCs w:val="24"/>
        </w:rPr>
        <w:t>à</w:t>
      </w:r>
      <w:r w:rsidR="009F5441">
        <w:rPr>
          <w:rFonts w:ascii="Times New Roman" w:hAnsi="Times New Roman" w:cs="Times New Roman"/>
          <w:sz w:val="24"/>
          <w:szCs w:val="24"/>
        </w:rPr>
        <w:t xml:space="preserve"> </w:t>
      </w:r>
      <w:r w:rsidR="00F01066">
        <w:rPr>
          <w:rFonts w:ascii="Times New Roman" w:hAnsi="Times New Roman" w:cs="Times New Roman"/>
          <w:sz w:val="24"/>
          <w:szCs w:val="24"/>
        </w:rPr>
        <w:t>soi-même et qui appartient à sa structure.</w:t>
      </w:r>
      <w:r w:rsidR="00967AB3">
        <w:rPr>
          <w:rFonts w:ascii="Times New Roman" w:hAnsi="Times New Roman" w:cs="Times New Roman"/>
          <w:sz w:val="24"/>
          <w:szCs w:val="24"/>
        </w:rPr>
        <w:t xml:space="preserve"> Et que son existence est son essence</w:t>
      </w:r>
      <w:r w:rsidR="00967AB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967AB3">
        <w:rPr>
          <w:rFonts w:ascii="Times New Roman" w:hAnsi="Times New Roman" w:cs="Times New Roman"/>
          <w:sz w:val="24"/>
          <w:szCs w:val="24"/>
        </w:rPr>
        <w:t>.</w:t>
      </w:r>
      <w:r w:rsidR="00C2334D">
        <w:rPr>
          <w:rFonts w:ascii="Times New Roman" w:hAnsi="Times New Roman" w:cs="Times New Roman"/>
          <w:sz w:val="24"/>
          <w:szCs w:val="24"/>
        </w:rPr>
        <w:t xml:space="preserve"> C’est cet effort qui est le </w:t>
      </w:r>
      <w:r w:rsidR="002E6724">
        <w:rPr>
          <w:rFonts w:ascii="Times New Roman" w:hAnsi="Times New Roman" w:cs="Times New Roman"/>
          <w:sz w:val="24"/>
          <w:szCs w:val="24"/>
        </w:rPr>
        <w:t>nôtre</w:t>
      </w:r>
      <w:r w:rsidR="00C2334D">
        <w:rPr>
          <w:rFonts w:ascii="Times New Roman" w:hAnsi="Times New Roman" w:cs="Times New Roman"/>
          <w:sz w:val="24"/>
          <w:szCs w:val="24"/>
        </w:rPr>
        <w:t xml:space="preserve"> aujourd’hui. </w:t>
      </w:r>
      <w:r w:rsidR="002E6724">
        <w:rPr>
          <w:rFonts w:ascii="Times New Roman" w:hAnsi="Times New Roman" w:cs="Times New Roman"/>
          <w:sz w:val="24"/>
          <w:szCs w:val="24"/>
        </w:rPr>
        <w:t>Rendre à la raison Africaine son autonomie et sa souveraineté quand elle doit penser la vision de son monde : l’Afrique.</w:t>
      </w:r>
    </w:p>
    <w:p w:rsidR="005A7268" w:rsidRDefault="005A7268" w:rsidP="006D7B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03E">
        <w:rPr>
          <w:rFonts w:ascii="Times New Roman" w:hAnsi="Times New Roman" w:cs="Times New Roman"/>
          <w:b/>
          <w:sz w:val="24"/>
          <w:szCs w:val="24"/>
        </w:rPr>
        <w:lastRenderedPageBreak/>
        <w:t>L’Afrique et le retour sur soi</w:t>
      </w:r>
    </w:p>
    <w:p w:rsidR="00D6603E" w:rsidRDefault="000144E1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1C110B">
        <w:rPr>
          <w:rFonts w:ascii="Times New Roman" w:hAnsi="Times New Roman" w:cs="Times New Roman"/>
          <w:sz w:val="24"/>
          <w:szCs w:val="24"/>
        </w:rPr>
        <w:t>première phase que Husserl assigne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72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1C1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nouvelle philosophie, la </w:t>
      </w:r>
      <w:r w:rsidR="001C110B">
        <w:rPr>
          <w:rFonts w:ascii="Times New Roman" w:hAnsi="Times New Roman" w:cs="Times New Roman"/>
          <w:sz w:val="24"/>
          <w:szCs w:val="24"/>
        </w:rPr>
        <w:t>phénoménologie</w:t>
      </w:r>
      <w:r>
        <w:rPr>
          <w:rFonts w:ascii="Times New Roman" w:hAnsi="Times New Roman" w:cs="Times New Roman"/>
          <w:sz w:val="24"/>
          <w:szCs w:val="24"/>
        </w:rPr>
        <w:t xml:space="preserve">, c’est le retour aux choses </w:t>
      </w:r>
      <w:r w:rsidR="001C110B">
        <w:rPr>
          <w:rFonts w:ascii="Times New Roman" w:hAnsi="Times New Roman" w:cs="Times New Roman"/>
          <w:sz w:val="24"/>
          <w:szCs w:val="24"/>
        </w:rPr>
        <w:t>elles-mêmes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110B">
        <w:rPr>
          <w:rFonts w:ascii="Times New Roman" w:hAnsi="Times New Roman" w:cs="Times New Roman"/>
          <w:sz w:val="24"/>
          <w:szCs w:val="24"/>
        </w:rPr>
        <w:t xml:space="preserve">Le retour de l’Afrique sur elle-même sera ainsi une condition </w:t>
      </w:r>
      <w:r w:rsidR="001C110B" w:rsidRPr="001C110B">
        <w:rPr>
          <w:rFonts w:ascii="Times New Roman" w:hAnsi="Times New Roman" w:cs="Times New Roman"/>
          <w:i/>
          <w:sz w:val="24"/>
          <w:szCs w:val="24"/>
        </w:rPr>
        <w:t>sine qua none</w:t>
      </w:r>
      <w:r w:rsidR="001C110B">
        <w:rPr>
          <w:rFonts w:ascii="Times New Roman" w:hAnsi="Times New Roman" w:cs="Times New Roman"/>
          <w:sz w:val="24"/>
          <w:szCs w:val="24"/>
        </w:rPr>
        <w:t xml:space="preserve"> </w:t>
      </w:r>
      <w:r w:rsidR="006A073B">
        <w:rPr>
          <w:rFonts w:ascii="Times New Roman" w:hAnsi="Times New Roman" w:cs="Times New Roman"/>
          <w:sz w:val="24"/>
          <w:szCs w:val="24"/>
        </w:rPr>
        <w:t xml:space="preserve">de son relèvement. </w:t>
      </w:r>
      <w:r w:rsidR="00A42FA9">
        <w:rPr>
          <w:rFonts w:ascii="Times New Roman" w:hAnsi="Times New Roman" w:cs="Times New Roman"/>
          <w:sz w:val="24"/>
          <w:szCs w:val="24"/>
        </w:rPr>
        <w:t xml:space="preserve">Le retour sur ses cultures, mythes fondateurs, sa vision du monde avant la rencontre </w:t>
      </w:r>
      <w:r w:rsidR="001A2EE4">
        <w:rPr>
          <w:rFonts w:ascii="Times New Roman" w:hAnsi="Times New Roman" w:cs="Times New Roman"/>
          <w:sz w:val="24"/>
          <w:szCs w:val="24"/>
        </w:rPr>
        <w:t>moins heureuse avec le monde extérieur</w:t>
      </w:r>
      <w:r w:rsidR="00757690">
        <w:rPr>
          <w:rFonts w:ascii="Times New Roman" w:hAnsi="Times New Roman" w:cs="Times New Roman"/>
          <w:sz w:val="24"/>
          <w:szCs w:val="24"/>
        </w:rPr>
        <w:t xml:space="preserve"> ; rencontre qui a provoqué une double conscience </w:t>
      </w:r>
      <w:r w:rsidR="00D44721">
        <w:rPr>
          <w:rFonts w:ascii="Times New Roman" w:hAnsi="Times New Roman" w:cs="Times New Roman"/>
          <w:sz w:val="24"/>
          <w:szCs w:val="24"/>
        </w:rPr>
        <w:t xml:space="preserve">sous la coquille de la civilisation </w:t>
      </w:r>
      <w:r w:rsidR="00C060E0">
        <w:rPr>
          <w:rFonts w:ascii="Times New Roman" w:hAnsi="Times New Roman" w:cs="Times New Roman"/>
          <w:sz w:val="24"/>
          <w:szCs w:val="24"/>
        </w:rPr>
        <w:t>étrangère</w:t>
      </w:r>
      <w:r w:rsidR="00D44721">
        <w:rPr>
          <w:rFonts w:ascii="Times New Roman" w:hAnsi="Times New Roman" w:cs="Times New Roman"/>
          <w:sz w:val="24"/>
          <w:szCs w:val="24"/>
        </w:rPr>
        <w:t xml:space="preserve">. </w:t>
      </w:r>
      <w:r w:rsidR="001E6680">
        <w:rPr>
          <w:rFonts w:ascii="Times New Roman" w:hAnsi="Times New Roman" w:cs="Times New Roman"/>
          <w:sz w:val="24"/>
          <w:szCs w:val="24"/>
        </w:rPr>
        <w:t xml:space="preserve">Cette double conscience </w:t>
      </w:r>
      <w:r w:rsidR="00206B82">
        <w:rPr>
          <w:rFonts w:ascii="Times New Roman" w:hAnsi="Times New Roman" w:cs="Times New Roman"/>
          <w:sz w:val="24"/>
          <w:szCs w:val="24"/>
        </w:rPr>
        <w:t xml:space="preserve">de l’Africain après la rencontre avec l’extérieur </w:t>
      </w:r>
      <w:r w:rsidR="001E6680">
        <w:rPr>
          <w:rFonts w:ascii="Times New Roman" w:hAnsi="Times New Roman" w:cs="Times New Roman"/>
          <w:sz w:val="24"/>
          <w:szCs w:val="24"/>
        </w:rPr>
        <w:t xml:space="preserve">est semblable </w:t>
      </w:r>
      <w:r w:rsidR="00206B82">
        <w:rPr>
          <w:rFonts w:ascii="Times New Roman" w:hAnsi="Times New Roman" w:cs="Times New Roman"/>
          <w:sz w:val="24"/>
          <w:szCs w:val="24"/>
        </w:rPr>
        <w:t>à</w:t>
      </w:r>
      <w:r w:rsidR="001E6680">
        <w:rPr>
          <w:rFonts w:ascii="Times New Roman" w:hAnsi="Times New Roman" w:cs="Times New Roman"/>
          <w:sz w:val="24"/>
          <w:szCs w:val="24"/>
        </w:rPr>
        <w:t xml:space="preserve"> ce que Sartre </w:t>
      </w:r>
      <w:r w:rsidR="00206B82">
        <w:rPr>
          <w:rFonts w:ascii="Times New Roman" w:hAnsi="Times New Roman" w:cs="Times New Roman"/>
          <w:sz w:val="24"/>
          <w:szCs w:val="24"/>
        </w:rPr>
        <w:t xml:space="preserve">dit : </w:t>
      </w:r>
      <w:r w:rsidR="008A53F9">
        <w:rPr>
          <w:rFonts w:ascii="Times New Roman" w:hAnsi="Times New Roman" w:cs="Times New Roman"/>
          <w:sz w:val="24"/>
          <w:szCs w:val="24"/>
        </w:rPr>
        <w:t>« </w:t>
      </w:r>
      <w:r w:rsidR="00206B82">
        <w:rPr>
          <w:rFonts w:ascii="Times New Roman" w:hAnsi="Times New Roman" w:cs="Times New Roman"/>
          <w:sz w:val="24"/>
          <w:szCs w:val="24"/>
        </w:rPr>
        <w:t xml:space="preserve">ne pas être ce qu’on est et être ce </w:t>
      </w:r>
      <w:r w:rsidR="00045E8D">
        <w:rPr>
          <w:rFonts w:ascii="Times New Roman" w:hAnsi="Times New Roman" w:cs="Times New Roman"/>
          <w:sz w:val="24"/>
          <w:szCs w:val="24"/>
        </w:rPr>
        <w:t>qu’on n’est</w:t>
      </w:r>
      <w:r w:rsidR="00206B82">
        <w:rPr>
          <w:rFonts w:ascii="Times New Roman" w:hAnsi="Times New Roman" w:cs="Times New Roman"/>
          <w:sz w:val="24"/>
          <w:szCs w:val="24"/>
        </w:rPr>
        <w:t xml:space="preserve"> pas</w:t>
      </w:r>
      <w:r w:rsidR="008A53F9">
        <w:rPr>
          <w:rFonts w:ascii="Times New Roman" w:hAnsi="Times New Roman" w:cs="Times New Roman"/>
          <w:sz w:val="24"/>
          <w:szCs w:val="24"/>
        </w:rPr>
        <w:t> »</w:t>
      </w:r>
      <w:r w:rsidR="00206B82">
        <w:rPr>
          <w:rFonts w:ascii="Times New Roman" w:hAnsi="Times New Roman" w:cs="Times New Roman"/>
          <w:sz w:val="24"/>
          <w:szCs w:val="24"/>
        </w:rPr>
        <w:t xml:space="preserve">. </w:t>
      </w:r>
      <w:r w:rsidR="001A2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3F9" w:rsidRDefault="000E5CC0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retour </w:t>
      </w:r>
      <w:r w:rsidR="005F2328">
        <w:rPr>
          <w:rFonts w:ascii="Times New Roman" w:hAnsi="Times New Roman" w:cs="Times New Roman"/>
          <w:sz w:val="24"/>
          <w:szCs w:val="24"/>
        </w:rPr>
        <w:t>le retour que</w:t>
      </w:r>
      <w:r>
        <w:rPr>
          <w:rFonts w:ascii="Times New Roman" w:hAnsi="Times New Roman" w:cs="Times New Roman"/>
          <w:sz w:val="24"/>
          <w:szCs w:val="24"/>
        </w:rPr>
        <w:t xml:space="preserve"> l’Afrique </w:t>
      </w:r>
      <w:r w:rsidR="005F2328">
        <w:rPr>
          <w:rFonts w:ascii="Times New Roman" w:hAnsi="Times New Roman" w:cs="Times New Roman"/>
          <w:sz w:val="24"/>
          <w:szCs w:val="24"/>
        </w:rPr>
        <w:t xml:space="preserve">doit faire sur </w:t>
      </w:r>
      <w:r w:rsidR="003C7601">
        <w:rPr>
          <w:rFonts w:ascii="Times New Roman" w:hAnsi="Times New Roman" w:cs="Times New Roman"/>
          <w:sz w:val="24"/>
          <w:szCs w:val="24"/>
        </w:rPr>
        <w:t>elle-même</w:t>
      </w:r>
      <w:r w:rsidR="005F2328">
        <w:rPr>
          <w:rFonts w:ascii="Times New Roman" w:hAnsi="Times New Roman" w:cs="Times New Roman"/>
          <w:sz w:val="24"/>
          <w:szCs w:val="24"/>
        </w:rPr>
        <w:t xml:space="preserve"> visera </w:t>
      </w:r>
      <w:r w:rsidR="003C7601">
        <w:rPr>
          <w:rFonts w:ascii="Times New Roman" w:hAnsi="Times New Roman" w:cs="Times New Roman"/>
          <w:sz w:val="24"/>
          <w:szCs w:val="24"/>
        </w:rPr>
        <w:t xml:space="preserve">la </w:t>
      </w:r>
      <w:r w:rsidR="004657D5">
        <w:rPr>
          <w:rFonts w:ascii="Times New Roman" w:hAnsi="Times New Roman" w:cs="Times New Roman"/>
          <w:sz w:val="24"/>
          <w:szCs w:val="24"/>
        </w:rPr>
        <w:t>redécouverte</w:t>
      </w:r>
      <w:r w:rsidR="003C7601">
        <w:rPr>
          <w:rFonts w:ascii="Times New Roman" w:hAnsi="Times New Roman" w:cs="Times New Roman"/>
          <w:sz w:val="24"/>
          <w:szCs w:val="24"/>
        </w:rPr>
        <w:t xml:space="preserve"> de la conscience pure, c’est-</w:t>
      </w:r>
      <w:r w:rsidR="000F593B">
        <w:rPr>
          <w:rFonts w:ascii="Times New Roman" w:hAnsi="Times New Roman" w:cs="Times New Roman"/>
          <w:sz w:val="24"/>
          <w:szCs w:val="24"/>
        </w:rPr>
        <w:t>à</w:t>
      </w:r>
      <w:r w:rsidR="003C7601">
        <w:rPr>
          <w:rFonts w:ascii="Times New Roman" w:hAnsi="Times New Roman" w:cs="Times New Roman"/>
          <w:sz w:val="24"/>
          <w:szCs w:val="24"/>
        </w:rPr>
        <w:t xml:space="preserve">-dire, la conscience africaine avant la rencontre. </w:t>
      </w:r>
      <w:r w:rsidR="004657D5">
        <w:rPr>
          <w:rFonts w:ascii="Times New Roman" w:hAnsi="Times New Roman" w:cs="Times New Roman"/>
          <w:sz w:val="24"/>
          <w:szCs w:val="24"/>
        </w:rPr>
        <w:t xml:space="preserve">Cela doit se </w:t>
      </w:r>
      <w:r w:rsidR="000F593B">
        <w:rPr>
          <w:rFonts w:ascii="Times New Roman" w:hAnsi="Times New Roman" w:cs="Times New Roman"/>
          <w:sz w:val="24"/>
          <w:szCs w:val="24"/>
        </w:rPr>
        <w:t>présenter</w:t>
      </w:r>
      <w:r w:rsidR="004657D5">
        <w:rPr>
          <w:rFonts w:ascii="Times New Roman" w:hAnsi="Times New Roman" w:cs="Times New Roman"/>
          <w:sz w:val="24"/>
          <w:szCs w:val="24"/>
        </w:rPr>
        <w:t xml:space="preserve"> </w:t>
      </w:r>
      <w:r w:rsidR="00B625B5">
        <w:rPr>
          <w:rFonts w:ascii="Times New Roman" w:hAnsi="Times New Roman" w:cs="Times New Roman"/>
          <w:sz w:val="24"/>
          <w:szCs w:val="24"/>
        </w:rPr>
        <w:t>à</w:t>
      </w:r>
      <w:r w:rsidR="004657D5">
        <w:rPr>
          <w:rFonts w:ascii="Times New Roman" w:hAnsi="Times New Roman" w:cs="Times New Roman"/>
          <w:sz w:val="24"/>
          <w:szCs w:val="24"/>
        </w:rPr>
        <w:t xml:space="preserve"> l’Afrique non comme une alternative mais plutôt comme une </w:t>
      </w:r>
      <w:r w:rsidR="000F593B">
        <w:rPr>
          <w:rFonts w:ascii="Times New Roman" w:hAnsi="Times New Roman" w:cs="Times New Roman"/>
          <w:sz w:val="24"/>
          <w:szCs w:val="24"/>
        </w:rPr>
        <w:t>nécessite. Pour ce faire, la mise entre parenthèses</w:t>
      </w:r>
      <w:r w:rsidR="00EE635E">
        <w:rPr>
          <w:rFonts w:ascii="Times New Roman" w:hAnsi="Times New Roman" w:cs="Times New Roman"/>
          <w:sz w:val="24"/>
          <w:szCs w:val="24"/>
        </w:rPr>
        <w:t>, ou l’oblitération</w:t>
      </w:r>
      <w:r w:rsidR="009340AF">
        <w:rPr>
          <w:rFonts w:ascii="Times New Roman" w:hAnsi="Times New Roman" w:cs="Times New Roman"/>
          <w:sz w:val="24"/>
          <w:szCs w:val="24"/>
        </w:rPr>
        <w:t xml:space="preserve"> en principe de ce qui n’</w:t>
      </w:r>
      <w:r w:rsidR="00EE635E">
        <w:rPr>
          <w:rFonts w:ascii="Times New Roman" w:hAnsi="Times New Roman" w:cs="Times New Roman"/>
          <w:sz w:val="24"/>
          <w:szCs w:val="24"/>
        </w:rPr>
        <w:t xml:space="preserve">appartient pas </w:t>
      </w:r>
      <w:r w:rsidR="009340AF">
        <w:rPr>
          <w:rFonts w:ascii="Times New Roman" w:hAnsi="Times New Roman" w:cs="Times New Roman"/>
          <w:sz w:val="24"/>
          <w:szCs w:val="24"/>
        </w:rPr>
        <w:t>à</w:t>
      </w:r>
      <w:r w:rsidR="00EE635E">
        <w:rPr>
          <w:rFonts w:ascii="Times New Roman" w:hAnsi="Times New Roman" w:cs="Times New Roman"/>
          <w:sz w:val="24"/>
          <w:szCs w:val="24"/>
        </w:rPr>
        <w:t xml:space="preserve"> la zone purement africaine par la </w:t>
      </w:r>
      <w:r w:rsidR="009340AF">
        <w:rPr>
          <w:rFonts w:ascii="Times New Roman" w:hAnsi="Times New Roman" w:cs="Times New Roman"/>
          <w:sz w:val="24"/>
          <w:szCs w:val="24"/>
        </w:rPr>
        <w:t>réduction</w:t>
      </w:r>
      <w:r w:rsidR="00EE635E">
        <w:rPr>
          <w:rFonts w:ascii="Times New Roman" w:hAnsi="Times New Roman" w:cs="Times New Roman"/>
          <w:sz w:val="24"/>
          <w:szCs w:val="24"/>
        </w:rPr>
        <w:t xml:space="preserve"> serait la voie vers </w:t>
      </w:r>
      <w:r w:rsidR="009340AF">
        <w:rPr>
          <w:rFonts w:ascii="Times New Roman" w:hAnsi="Times New Roman" w:cs="Times New Roman"/>
          <w:sz w:val="24"/>
          <w:szCs w:val="24"/>
        </w:rPr>
        <w:t xml:space="preserve">la redécouverte de la conscience </w:t>
      </w:r>
      <w:r w:rsidR="00EE635E">
        <w:rPr>
          <w:rFonts w:ascii="Times New Roman" w:hAnsi="Times New Roman" w:cs="Times New Roman"/>
          <w:sz w:val="24"/>
          <w:szCs w:val="24"/>
        </w:rPr>
        <w:t xml:space="preserve"> </w:t>
      </w:r>
      <w:r w:rsidR="009340AF">
        <w:rPr>
          <w:rFonts w:ascii="Times New Roman" w:hAnsi="Times New Roman" w:cs="Times New Roman"/>
          <w:sz w:val="24"/>
          <w:szCs w:val="24"/>
        </w:rPr>
        <w:t xml:space="preserve">et ses </w:t>
      </w:r>
      <w:r w:rsidR="00AA248A">
        <w:rPr>
          <w:rFonts w:ascii="Times New Roman" w:hAnsi="Times New Roman" w:cs="Times New Roman"/>
          <w:sz w:val="24"/>
          <w:szCs w:val="24"/>
        </w:rPr>
        <w:t>données</w:t>
      </w:r>
      <w:r w:rsidR="009340AF">
        <w:rPr>
          <w:rFonts w:ascii="Times New Roman" w:hAnsi="Times New Roman" w:cs="Times New Roman"/>
          <w:sz w:val="24"/>
          <w:szCs w:val="24"/>
        </w:rPr>
        <w:t xml:space="preserve"> </w:t>
      </w:r>
      <w:r w:rsidR="00AA248A">
        <w:rPr>
          <w:rFonts w:ascii="Times New Roman" w:hAnsi="Times New Roman" w:cs="Times New Roman"/>
          <w:sz w:val="24"/>
          <w:szCs w:val="24"/>
        </w:rPr>
        <w:t xml:space="preserve">dépourvues de tout mélange. </w:t>
      </w:r>
    </w:p>
    <w:p w:rsidR="00045E8D" w:rsidRPr="00D6603E" w:rsidRDefault="000064E8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retour </w:t>
      </w:r>
      <w:r w:rsidR="00AA7BE6">
        <w:rPr>
          <w:rFonts w:ascii="Times New Roman" w:hAnsi="Times New Roman" w:cs="Times New Roman"/>
          <w:sz w:val="24"/>
          <w:szCs w:val="24"/>
        </w:rPr>
        <w:t>susmentionné</w:t>
      </w:r>
      <w:r>
        <w:rPr>
          <w:rFonts w:ascii="Times New Roman" w:hAnsi="Times New Roman" w:cs="Times New Roman"/>
          <w:sz w:val="24"/>
          <w:szCs w:val="24"/>
        </w:rPr>
        <w:t xml:space="preserve"> permettra </w:t>
      </w:r>
      <w:r w:rsidR="00AA7BE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l’Afrique non seulement </w:t>
      </w:r>
      <w:r w:rsidR="00AA7BE6">
        <w:rPr>
          <w:rFonts w:ascii="Times New Roman" w:hAnsi="Times New Roman" w:cs="Times New Roman"/>
          <w:sz w:val="24"/>
          <w:szCs w:val="24"/>
        </w:rPr>
        <w:t xml:space="preserve">à percevoir sa pureté mais aussi </w:t>
      </w:r>
      <w:r w:rsidR="00DF4F2D">
        <w:rPr>
          <w:rFonts w:ascii="Times New Roman" w:hAnsi="Times New Roman" w:cs="Times New Roman"/>
          <w:sz w:val="24"/>
          <w:szCs w:val="24"/>
        </w:rPr>
        <w:t>à</w:t>
      </w:r>
      <w:r w:rsidR="00AA7BE6">
        <w:rPr>
          <w:rFonts w:ascii="Times New Roman" w:hAnsi="Times New Roman" w:cs="Times New Roman"/>
          <w:sz w:val="24"/>
          <w:szCs w:val="24"/>
        </w:rPr>
        <w:t xml:space="preserve"> atteindre </w:t>
      </w:r>
      <w:r w:rsidR="00DF4F2D">
        <w:rPr>
          <w:rFonts w:ascii="Times New Roman" w:hAnsi="Times New Roman" w:cs="Times New Roman"/>
          <w:sz w:val="24"/>
          <w:szCs w:val="24"/>
        </w:rPr>
        <w:t xml:space="preserve">son essence. </w:t>
      </w:r>
      <w:r w:rsidR="00CE3D69">
        <w:rPr>
          <w:rFonts w:ascii="Times New Roman" w:hAnsi="Times New Roman" w:cs="Times New Roman"/>
          <w:sz w:val="24"/>
          <w:szCs w:val="24"/>
        </w:rPr>
        <w:t xml:space="preserve">Lorsque la conscience africaine visera ce qu’elle a en propre dans sa </w:t>
      </w:r>
      <w:r w:rsidR="008741E7">
        <w:rPr>
          <w:rFonts w:ascii="Times New Roman" w:hAnsi="Times New Roman" w:cs="Times New Roman"/>
          <w:sz w:val="24"/>
          <w:szCs w:val="24"/>
        </w:rPr>
        <w:t>pureté</w:t>
      </w:r>
      <w:r w:rsidR="00CE3D69">
        <w:rPr>
          <w:rFonts w:ascii="Times New Roman" w:hAnsi="Times New Roman" w:cs="Times New Roman"/>
          <w:sz w:val="24"/>
          <w:szCs w:val="24"/>
        </w:rPr>
        <w:t xml:space="preserve">, elle reconnaitra la juste de c’elle est et ce qu’elle a. </w:t>
      </w:r>
      <w:r w:rsidR="004B0DAC">
        <w:rPr>
          <w:rFonts w:ascii="Times New Roman" w:hAnsi="Times New Roman" w:cs="Times New Roman"/>
          <w:sz w:val="24"/>
          <w:szCs w:val="24"/>
        </w:rPr>
        <w:t xml:space="preserve">L’Afrique </w:t>
      </w:r>
      <w:r w:rsidR="008741E7">
        <w:rPr>
          <w:rFonts w:ascii="Times New Roman" w:hAnsi="Times New Roman" w:cs="Times New Roman"/>
          <w:sz w:val="24"/>
          <w:szCs w:val="24"/>
        </w:rPr>
        <w:t>émergera</w:t>
      </w:r>
      <w:r w:rsidR="004B0DAC">
        <w:rPr>
          <w:rFonts w:ascii="Times New Roman" w:hAnsi="Times New Roman" w:cs="Times New Roman"/>
          <w:sz w:val="24"/>
          <w:szCs w:val="24"/>
        </w:rPr>
        <w:t xml:space="preserve"> avec splendeur de la </w:t>
      </w:r>
      <w:r w:rsidR="008741E7">
        <w:rPr>
          <w:rFonts w:ascii="Times New Roman" w:hAnsi="Times New Roman" w:cs="Times New Roman"/>
          <w:sz w:val="24"/>
          <w:szCs w:val="24"/>
        </w:rPr>
        <w:t xml:space="preserve">divergence des consciences. </w:t>
      </w:r>
      <w:r w:rsidR="006008D0">
        <w:rPr>
          <w:rFonts w:ascii="Times New Roman" w:hAnsi="Times New Roman" w:cs="Times New Roman"/>
          <w:sz w:val="24"/>
          <w:szCs w:val="24"/>
        </w:rPr>
        <w:t>Elle sera le fruit de sa propre pensée. Elle regagnera son moi le plus profond, c’est-</w:t>
      </w:r>
      <w:r w:rsidR="001E7CE0">
        <w:rPr>
          <w:rFonts w:ascii="Times New Roman" w:hAnsi="Times New Roman" w:cs="Times New Roman"/>
          <w:sz w:val="24"/>
          <w:szCs w:val="24"/>
        </w:rPr>
        <w:t>à</w:t>
      </w:r>
      <w:r w:rsidR="006008D0">
        <w:rPr>
          <w:rFonts w:ascii="Times New Roman" w:hAnsi="Times New Roman" w:cs="Times New Roman"/>
          <w:sz w:val="24"/>
          <w:szCs w:val="24"/>
        </w:rPr>
        <w:t xml:space="preserve">-dire sa </w:t>
      </w:r>
      <w:r w:rsidR="001E7CE0">
        <w:rPr>
          <w:rFonts w:ascii="Times New Roman" w:hAnsi="Times New Roman" w:cs="Times New Roman"/>
          <w:sz w:val="24"/>
          <w:szCs w:val="24"/>
        </w:rPr>
        <w:t xml:space="preserve">dimension </w:t>
      </w:r>
      <w:r w:rsidR="006008D0">
        <w:rPr>
          <w:rFonts w:ascii="Times New Roman" w:hAnsi="Times New Roman" w:cs="Times New Roman"/>
          <w:sz w:val="24"/>
          <w:szCs w:val="24"/>
        </w:rPr>
        <w:t>personne</w:t>
      </w:r>
      <w:r w:rsidR="001E7CE0">
        <w:rPr>
          <w:rFonts w:ascii="Times New Roman" w:hAnsi="Times New Roman" w:cs="Times New Roman"/>
          <w:sz w:val="24"/>
          <w:szCs w:val="24"/>
        </w:rPr>
        <w:t xml:space="preserve"> et sa capacité de s’affirmer en « Je ». La </w:t>
      </w:r>
      <w:r w:rsidR="00E95DCA">
        <w:rPr>
          <w:rFonts w:ascii="Times New Roman" w:hAnsi="Times New Roman" w:cs="Times New Roman"/>
          <w:sz w:val="24"/>
          <w:szCs w:val="24"/>
        </w:rPr>
        <w:t>méthode</w:t>
      </w:r>
      <w:r w:rsidR="001E7CE0">
        <w:rPr>
          <w:rFonts w:ascii="Times New Roman" w:hAnsi="Times New Roman" w:cs="Times New Roman"/>
          <w:sz w:val="24"/>
          <w:szCs w:val="24"/>
        </w:rPr>
        <w:t xml:space="preserve"> </w:t>
      </w:r>
      <w:r w:rsidR="00E95DCA">
        <w:rPr>
          <w:rFonts w:ascii="Times New Roman" w:hAnsi="Times New Roman" w:cs="Times New Roman"/>
          <w:sz w:val="24"/>
          <w:szCs w:val="24"/>
        </w:rPr>
        <w:t xml:space="preserve">phénoménologique conduit à l’épuration et a l’élucidation de la zone sous investigation. </w:t>
      </w:r>
      <w:r w:rsidR="001E7CE0">
        <w:rPr>
          <w:rFonts w:ascii="Times New Roman" w:hAnsi="Times New Roman" w:cs="Times New Roman"/>
          <w:sz w:val="24"/>
          <w:szCs w:val="24"/>
        </w:rPr>
        <w:t xml:space="preserve"> </w:t>
      </w:r>
      <w:r w:rsidR="00195D45">
        <w:rPr>
          <w:rFonts w:ascii="Times New Roman" w:hAnsi="Times New Roman" w:cs="Times New Roman"/>
          <w:sz w:val="24"/>
          <w:szCs w:val="24"/>
        </w:rPr>
        <w:t xml:space="preserve">Elle met en exergue l’ego de la chose sous analyse. Ainsi, l’Afrique ne doit pas se retrancher </w:t>
      </w:r>
      <w:r w:rsidR="00C16DDE">
        <w:rPr>
          <w:rFonts w:ascii="Times New Roman" w:hAnsi="Times New Roman" w:cs="Times New Roman"/>
          <w:sz w:val="24"/>
          <w:szCs w:val="24"/>
        </w:rPr>
        <w:t>d’une</w:t>
      </w:r>
      <w:r w:rsidR="00195D45">
        <w:rPr>
          <w:rFonts w:ascii="Times New Roman" w:hAnsi="Times New Roman" w:cs="Times New Roman"/>
          <w:sz w:val="24"/>
          <w:szCs w:val="24"/>
        </w:rPr>
        <w:t xml:space="preserve"> quelconque manière </w:t>
      </w:r>
      <w:r w:rsidR="00C16DDE">
        <w:rPr>
          <w:rFonts w:ascii="Times New Roman" w:hAnsi="Times New Roman" w:cs="Times New Roman"/>
          <w:sz w:val="24"/>
          <w:szCs w:val="24"/>
        </w:rPr>
        <w:t>à</w:t>
      </w:r>
      <w:r w:rsidR="00195D45">
        <w:rPr>
          <w:rFonts w:ascii="Times New Roman" w:hAnsi="Times New Roman" w:cs="Times New Roman"/>
          <w:sz w:val="24"/>
          <w:szCs w:val="24"/>
        </w:rPr>
        <w:t xml:space="preserve"> </w:t>
      </w:r>
      <w:r w:rsidR="00C16DDE">
        <w:rPr>
          <w:rFonts w:ascii="Times New Roman" w:hAnsi="Times New Roman" w:cs="Times New Roman"/>
          <w:sz w:val="24"/>
          <w:szCs w:val="24"/>
        </w:rPr>
        <w:t xml:space="preserve">ce chemin vers sa renaissance. </w:t>
      </w:r>
    </w:p>
    <w:p w:rsidR="005A7268" w:rsidRDefault="005A7268" w:rsidP="006D7B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DE">
        <w:rPr>
          <w:rFonts w:ascii="Times New Roman" w:hAnsi="Times New Roman" w:cs="Times New Roman"/>
          <w:b/>
          <w:sz w:val="24"/>
          <w:szCs w:val="24"/>
        </w:rPr>
        <w:t>L’</w:t>
      </w:r>
      <w:r w:rsidR="004A5BE4" w:rsidRPr="00C16DDE">
        <w:rPr>
          <w:rFonts w:ascii="Times New Roman" w:hAnsi="Times New Roman" w:cs="Times New Roman"/>
          <w:b/>
          <w:sz w:val="24"/>
          <w:szCs w:val="24"/>
        </w:rPr>
        <w:t>A</w:t>
      </w:r>
      <w:r w:rsidRPr="00C16DDE">
        <w:rPr>
          <w:rFonts w:ascii="Times New Roman" w:hAnsi="Times New Roman" w:cs="Times New Roman"/>
          <w:b/>
          <w:sz w:val="24"/>
          <w:szCs w:val="24"/>
        </w:rPr>
        <w:t xml:space="preserve">frique </w:t>
      </w:r>
      <w:r w:rsidR="004A5BE4" w:rsidRPr="00C16DDE">
        <w:rPr>
          <w:rFonts w:ascii="Times New Roman" w:hAnsi="Times New Roman" w:cs="Times New Roman"/>
          <w:b/>
          <w:sz w:val="24"/>
          <w:szCs w:val="24"/>
        </w:rPr>
        <w:t>comme centre de soi</w:t>
      </w:r>
    </w:p>
    <w:p w:rsidR="00C16DDE" w:rsidRDefault="00FF4CFD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reprise </w:t>
      </w:r>
      <w:r w:rsidR="00C11915">
        <w:rPr>
          <w:rFonts w:ascii="Times New Roman" w:hAnsi="Times New Roman" w:cs="Times New Roman"/>
          <w:sz w:val="24"/>
          <w:szCs w:val="24"/>
        </w:rPr>
        <w:t xml:space="preserve">par l’Afrique </w:t>
      </w:r>
      <w:r>
        <w:rPr>
          <w:rFonts w:ascii="Times New Roman" w:hAnsi="Times New Roman" w:cs="Times New Roman"/>
          <w:sz w:val="24"/>
          <w:szCs w:val="24"/>
        </w:rPr>
        <w:t>du contrôle</w:t>
      </w:r>
      <w:r w:rsidR="00E5258D">
        <w:rPr>
          <w:rFonts w:ascii="Times New Roman" w:hAnsi="Times New Roman" w:cs="Times New Roman"/>
          <w:sz w:val="24"/>
          <w:szCs w:val="24"/>
        </w:rPr>
        <w:t xml:space="preserve"> </w:t>
      </w:r>
      <w:r w:rsidR="00B31486">
        <w:rPr>
          <w:rFonts w:ascii="Times New Roman" w:hAnsi="Times New Roman" w:cs="Times New Roman"/>
          <w:sz w:val="24"/>
          <w:szCs w:val="24"/>
        </w:rPr>
        <w:t>sur sa raison pour penser et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E5258D">
        <w:rPr>
          <w:rFonts w:ascii="Times New Roman" w:hAnsi="Times New Roman" w:cs="Times New Roman"/>
          <w:sz w:val="24"/>
          <w:szCs w:val="24"/>
        </w:rPr>
        <w:t>volonté</w:t>
      </w:r>
      <w:r>
        <w:rPr>
          <w:rFonts w:ascii="Times New Roman" w:hAnsi="Times New Roman" w:cs="Times New Roman"/>
          <w:sz w:val="24"/>
          <w:szCs w:val="24"/>
        </w:rPr>
        <w:t xml:space="preserve"> pour agir</w:t>
      </w:r>
      <w:r w:rsidR="00E5258D">
        <w:rPr>
          <w:rFonts w:ascii="Times New Roman" w:hAnsi="Times New Roman" w:cs="Times New Roman"/>
          <w:sz w:val="24"/>
          <w:szCs w:val="24"/>
        </w:rPr>
        <w:t xml:space="preserve"> </w:t>
      </w:r>
      <w:r w:rsidR="00E437B4">
        <w:rPr>
          <w:rFonts w:ascii="Times New Roman" w:hAnsi="Times New Roman" w:cs="Times New Roman"/>
          <w:sz w:val="24"/>
          <w:szCs w:val="24"/>
        </w:rPr>
        <w:t>est l’unique voie vers le salut e</w:t>
      </w:r>
      <w:r w:rsidR="00C11915">
        <w:rPr>
          <w:rFonts w:ascii="Times New Roman" w:hAnsi="Times New Roman" w:cs="Times New Roman"/>
          <w:sz w:val="24"/>
          <w:szCs w:val="24"/>
        </w:rPr>
        <w:t xml:space="preserve">t la </w:t>
      </w:r>
      <w:r w:rsidR="00D72846">
        <w:rPr>
          <w:rFonts w:ascii="Times New Roman" w:hAnsi="Times New Roman" w:cs="Times New Roman"/>
          <w:sz w:val="24"/>
          <w:szCs w:val="24"/>
        </w:rPr>
        <w:t>re</w:t>
      </w:r>
      <w:r w:rsidR="00C11915">
        <w:rPr>
          <w:rFonts w:ascii="Times New Roman" w:hAnsi="Times New Roman" w:cs="Times New Roman"/>
          <w:sz w:val="24"/>
          <w:szCs w:val="24"/>
        </w:rPr>
        <w:t>construction de son</w:t>
      </w:r>
      <w:r w:rsidR="00E437B4">
        <w:rPr>
          <w:rFonts w:ascii="Times New Roman" w:hAnsi="Times New Roman" w:cs="Times New Roman"/>
          <w:sz w:val="24"/>
          <w:szCs w:val="24"/>
        </w:rPr>
        <w:t xml:space="preserve"> </w:t>
      </w:r>
      <w:r w:rsidR="00C11915">
        <w:rPr>
          <w:rFonts w:ascii="Times New Roman" w:hAnsi="Times New Roman" w:cs="Times New Roman"/>
          <w:sz w:val="24"/>
          <w:szCs w:val="24"/>
        </w:rPr>
        <w:t xml:space="preserve">bien-être. </w:t>
      </w:r>
      <w:r w:rsidR="0000385C">
        <w:rPr>
          <w:rFonts w:ascii="Times New Roman" w:hAnsi="Times New Roman" w:cs="Times New Roman"/>
          <w:sz w:val="24"/>
          <w:szCs w:val="24"/>
        </w:rPr>
        <w:t xml:space="preserve">Il est </w:t>
      </w:r>
      <w:r w:rsidR="00026015">
        <w:rPr>
          <w:rFonts w:ascii="Times New Roman" w:hAnsi="Times New Roman" w:cs="Times New Roman"/>
          <w:sz w:val="24"/>
          <w:szCs w:val="24"/>
        </w:rPr>
        <w:t>à</w:t>
      </w:r>
      <w:r w:rsidR="0000385C">
        <w:rPr>
          <w:rFonts w:ascii="Times New Roman" w:hAnsi="Times New Roman" w:cs="Times New Roman"/>
          <w:sz w:val="24"/>
          <w:szCs w:val="24"/>
        </w:rPr>
        <w:t xml:space="preserve"> convenir que la redécouverte</w:t>
      </w:r>
      <w:r w:rsidR="00026015">
        <w:rPr>
          <w:rFonts w:ascii="Times New Roman" w:hAnsi="Times New Roman" w:cs="Times New Roman"/>
          <w:sz w:val="24"/>
          <w:szCs w:val="24"/>
        </w:rPr>
        <w:t xml:space="preserve"> de soi donnera l’</w:t>
      </w:r>
      <w:r w:rsidR="00F77807">
        <w:rPr>
          <w:rFonts w:ascii="Times New Roman" w:hAnsi="Times New Roman" w:cs="Times New Roman"/>
          <w:sz w:val="24"/>
          <w:szCs w:val="24"/>
        </w:rPr>
        <w:t>orientation à</w:t>
      </w:r>
      <w:r w:rsidR="00026015">
        <w:rPr>
          <w:rFonts w:ascii="Times New Roman" w:hAnsi="Times New Roman" w:cs="Times New Roman"/>
          <w:sz w:val="24"/>
          <w:szCs w:val="24"/>
        </w:rPr>
        <w:t xml:space="preserve"> toutes les dimensions de la vie </w:t>
      </w:r>
      <w:r w:rsidR="00986388">
        <w:rPr>
          <w:rFonts w:ascii="Times New Roman" w:hAnsi="Times New Roman" w:cs="Times New Roman"/>
          <w:sz w:val="24"/>
          <w:szCs w:val="24"/>
        </w:rPr>
        <w:t xml:space="preserve">de l’Afrique, notamment, la vie </w:t>
      </w:r>
      <w:r w:rsidR="00F33545">
        <w:rPr>
          <w:rFonts w:ascii="Times New Roman" w:hAnsi="Times New Roman" w:cs="Times New Roman"/>
          <w:sz w:val="24"/>
          <w:szCs w:val="24"/>
        </w:rPr>
        <w:t>économie</w:t>
      </w:r>
      <w:r w:rsidR="00986388">
        <w:rPr>
          <w:rFonts w:ascii="Times New Roman" w:hAnsi="Times New Roman" w:cs="Times New Roman"/>
          <w:sz w:val="24"/>
          <w:szCs w:val="24"/>
        </w:rPr>
        <w:t xml:space="preserve">, la vie politique et </w:t>
      </w:r>
      <w:r w:rsidR="00F33545">
        <w:rPr>
          <w:rFonts w:ascii="Times New Roman" w:hAnsi="Times New Roman" w:cs="Times New Roman"/>
          <w:sz w:val="24"/>
          <w:szCs w:val="24"/>
        </w:rPr>
        <w:t>la vie sociale.</w:t>
      </w:r>
      <w:r w:rsidR="009E5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C51" w:rsidRDefault="00F05FA6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s’agit pas dans cette réflexion d’une « égologie africaine</w:t>
      </w:r>
      <w:r w:rsidR="008C7F0B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 »</w:t>
      </w:r>
      <w:r w:rsidR="00AE119D">
        <w:rPr>
          <w:rFonts w:ascii="Times New Roman" w:hAnsi="Times New Roman" w:cs="Times New Roman"/>
          <w:sz w:val="24"/>
          <w:szCs w:val="24"/>
        </w:rPr>
        <w:t xml:space="preserve">. L’Afrique est essentiellement </w:t>
      </w:r>
      <w:r w:rsidR="00C20C2E">
        <w:rPr>
          <w:rFonts w:ascii="Times New Roman" w:hAnsi="Times New Roman" w:cs="Times New Roman"/>
          <w:sz w:val="24"/>
          <w:szCs w:val="24"/>
        </w:rPr>
        <w:t xml:space="preserve">ou vit fondamentalement son mode « d’être- avec ». </w:t>
      </w:r>
      <w:r w:rsidR="00892489">
        <w:rPr>
          <w:rFonts w:ascii="Times New Roman" w:hAnsi="Times New Roman" w:cs="Times New Roman"/>
          <w:sz w:val="24"/>
          <w:szCs w:val="24"/>
        </w:rPr>
        <w:t xml:space="preserve">Mais, ce mode d’être avec est et doit être </w:t>
      </w:r>
      <w:r w:rsidR="00892489">
        <w:rPr>
          <w:rFonts w:ascii="Times New Roman" w:hAnsi="Times New Roman" w:cs="Times New Roman"/>
          <w:sz w:val="24"/>
          <w:szCs w:val="24"/>
        </w:rPr>
        <w:lastRenderedPageBreak/>
        <w:t xml:space="preserve">précédé par le mode d’être. </w:t>
      </w:r>
      <w:r w:rsidR="001A60DC">
        <w:rPr>
          <w:rFonts w:ascii="Times New Roman" w:hAnsi="Times New Roman" w:cs="Times New Roman"/>
          <w:sz w:val="24"/>
          <w:szCs w:val="24"/>
        </w:rPr>
        <w:t xml:space="preserve">Ceci dit, on ne saurait être-avec sans être d’abord. </w:t>
      </w:r>
      <w:r w:rsidR="002572F9">
        <w:rPr>
          <w:rFonts w:ascii="Times New Roman" w:hAnsi="Times New Roman" w:cs="Times New Roman"/>
          <w:sz w:val="24"/>
          <w:szCs w:val="24"/>
        </w:rPr>
        <w:t xml:space="preserve">L’Afrique a toujours cru réaliser </w:t>
      </w:r>
      <w:r w:rsidR="00E1745A">
        <w:rPr>
          <w:rFonts w:ascii="Times New Roman" w:hAnsi="Times New Roman" w:cs="Times New Roman"/>
          <w:sz w:val="24"/>
          <w:szCs w:val="24"/>
        </w:rPr>
        <w:t>son être dans la peau d’autrui</w:t>
      </w:r>
      <w:r w:rsidR="002572F9">
        <w:rPr>
          <w:rFonts w:ascii="Times New Roman" w:hAnsi="Times New Roman" w:cs="Times New Roman"/>
          <w:sz w:val="24"/>
          <w:szCs w:val="24"/>
        </w:rPr>
        <w:t>.</w:t>
      </w:r>
      <w:r w:rsidR="00B209D2">
        <w:rPr>
          <w:rFonts w:ascii="Times New Roman" w:hAnsi="Times New Roman" w:cs="Times New Roman"/>
          <w:sz w:val="24"/>
          <w:szCs w:val="24"/>
        </w:rPr>
        <w:t xml:space="preserve"> Cette réflexion, se veut une critique du positionnement de l’Afrique </w:t>
      </w:r>
      <w:r w:rsidR="00F77807">
        <w:rPr>
          <w:rFonts w:ascii="Times New Roman" w:hAnsi="Times New Roman" w:cs="Times New Roman"/>
          <w:sz w:val="24"/>
          <w:szCs w:val="24"/>
        </w:rPr>
        <w:t>par rapport à son mode « d’être » et son mode « d’</w:t>
      </w:r>
      <w:r w:rsidR="00B461D7">
        <w:rPr>
          <w:rFonts w:ascii="Times New Roman" w:hAnsi="Times New Roman" w:cs="Times New Roman"/>
          <w:sz w:val="24"/>
          <w:szCs w:val="24"/>
        </w:rPr>
        <w:t>être</w:t>
      </w:r>
      <w:r w:rsidR="00F77807">
        <w:rPr>
          <w:rFonts w:ascii="Times New Roman" w:hAnsi="Times New Roman" w:cs="Times New Roman"/>
          <w:sz w:val="24"/>
          <w:szCs w:val="24"/>
        </w:rPr>
        <w:t xml:space="preserve"> –avec ». </w:t>
      </w:r>
      <w:r w:rsidR="00B461D7">
        <w:rPr>
          <w:rFonts w:ascii="Times New Roman" w:hAnsi="Times New Roman" w:cs="Times New Roman"/>
          <w:sz w:val="24"/>
          <w:szCs w:val="24"/>
        </w:rPr>
        <w:t>C’est l’</w:t>
      </w:r>
      <w:r w:rsidR="007A0BD9">
        <w:rPr>
          <w:rFonts w:ascii="Times New Roman" w:hAnsi="Times New Roman" w:cs="Times New Roman"/>
          <w:sz w:val="24"/>
          <w:szCs w:val="24"/>
        </w:rPr>
        <w:t>être</w:t>
      </w:r>
      <w:r w:rsidR="00B461D7">
        <w:rPr>
          <w:rFonts w:ascii="Times New Roman" w:hAnsi="Times New Roman" w:cs="Times New Roman"/>
          <w:sz w:val="24"/>
          <w:szCs w:val="24"/>
        </w:rPr>
        <w:t xml:space="preserve"> de l’Afrique qui doit porter l’Afrique vers </w:t>
      </w:r>
      <w:r w:rsidR="007A0BD9">
        <w:rPr>
          <w:rFonts w:ascii="Times New Roman" w:hAnsi="Times New Roman" w:cs="Times New Roman"/>
          <w:sz w:val="24"/>
          <w:szCs w:val="24"/>
        </w:rPr>
        <w:t>ce qui est différent de l’Afrique. L’appel rationnel</w:t>
      </w:r>
      <w:r w:rsidR="00B21345">
        <w:rPr>
          <w:rFonts w:ascii="Times New Roman" w:hAnsi="Times New Roman" w:cs="Times New Roman"/>
          <w:sz w:val="24"/>
          <w:szCs w:val="24"/>
        </w:rPr>
        <w:t>, qui nous semble irréversible,</w:t>
      </w:r>
      <w:r w:rsidR="007A0BD9">
        <w:rPr>
          <w:rFonts w:ascii="Times New Roman" w:hAnsi="Times New Roman" w:cs="Times New Roman"/>
          <w:sz w:val="24"/>
          <w:szCs w:val="24"/>
        </w:rPr>
        <w:t xml:space="preserve"> que nous </w:t>
      </w:r>
      <w:r w:rsidR="00B21345">
        <w:rPr>
          <w:rFonts w:ascii="Times New Roman" w:hAnsi="Times New Roman" w:cs="Times New Roman"/>
          <w:sz w:val="24"/>
          <w:szCs w:val="24"/>
        </w:rPr>
        <w:t xml:space="preserve">adressons </w:t>
      </w:r>
      <w:r w:rsidR="00FA6716">
        <w:rPr>
          <w:rFonts w:ascii="Times New Roman" w:hAnsi="Times New Roman" w:cs="Times New Roman"/>
          <w:sz w:val="24"/>
          <w:szCs w:val="24"/>
        </w:rPr>
        <w:t>à</w:t>
      </w:r>
      <w:r w:rsidR="00B21345">
        <w:rPr>
          <w:rFonts w:ascii="Times New Roman" w:hAnsi="Times New Roman" w:cs="Times New Roman"/>
          <w:sz w:val="24"/>
          <w:szCs w:val="24"/>
        </w:rPr>
        <w:t xml:space="preserve"> l’Afrique, c’est d’être d’abord pour soi pour enfin être pour autrui. </w:t>
      </w:r>
    </w:p>
    <w:p w:rsidR="002B0373" w:rsidRPr="00626652" w:rsidRDefault="00993C72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Bernard Lonergan, éminent penseur contemporain</w:t>
      </w:r>
      <w:r w:rsidR="0082599B">
        <w:rPr>
          <w:rFonts w:ascii="Times New Roman" w:hAnsi="Times New Roman" w:cs="Times New Roman"/>
          <w:sz w:val="24"/>
          <w:szCs w:val="24"/>
        </w:rPr>
        <w:t>, dans son œuvre « </w:t>
      </w:r>
      <w:r w:rsidR="0082599B">
        <w:rPr>
          <w:rFonts w:ascii="Times New Roman" w:hAnsi="Times New Roman" w:cs="Times New Roman"/>
          <w:i/>
          <w:sz w:val="24"/>
          <w:szCs w:val="24"/>
        </w:rPr>
        <w:t xml:space="preserve">Insight » </w:t>
      </w:r>
      <w:r w:rsidR="00BC59CD">
        <w:rPr>
          <w:rFonts w:ascii="Times New Roman" w:hAnsi="Times New Roman" w:cs="Times New Roman"/>
          <w:sz w:val="24"/>
          <w:szCs w:val="24"/>
        </w:rPr>
        <w:t xml:space="preserve">et son </w:t>
      </w:r>
      <w:r w:rsidR="00626652">
        <w:rPr>
          <w:rFonts w:ascii="Times New Roman" w:hAnsi="Times New Roman" w:cs="Times New Roman"/>
          <w:sz w:val="24"/>
          <w:szCs w:val="24"/>
        </w:rPr>
        <w:t>écrit</w:t>
      </w:r>
      <w:r w:rsidR="00BC59CD">
        <w:rPr>
          <w:rFonts w:ascii="Times New Roman" w:hAnsi="Times New Roman" w:cs="Times New Roman"/>
          <w:sz w:val="24"/>
          <w:szCs w:val="24"/>
        </w:rPr>
        <w:t xml:space="preserve"> introductif a son « </w:t>
      </w:r>
      <w:r w:rsidR="00BC59CD">
        <w:rPr>
          <w:rFonts w:ascii="Times New Roman" w:hAnsi="Times New Roman" w:cs="Times New Roman"/>
          <w:i/>
          <w:sz w:val="24"/>
          <w:szCs w:val="24"/>
        </w:rPr>
        <w:t>Insight »</w:t>
      </w:r>
      <w:r w:rsidR="00BC59CD">
        <w:rPr>
          <w:rFonts w:ascii="Times New Roman" w:hAnsi="Times New Roman" w:cs="Times New Roman"/>
          <w:sz w:val="24"/>
          <w:szCs w:val="24"/>
        </w:rPr>
        <w:t xml:space="preserve"> intitulé  « </w:t>
      </w:r>
      <w:r w:rsidR="00626652">
        <w:rPr>
          <w:rFonts w:ascii="Times New Roman" w:hAnsi="Times New Roman" w:cs="Times New Roman"/>
          <w:i/>
          <w:sz w:val="24"/>
          <w:szCs w:val="24"/>
        </w:rPr>
        <w:t xml:space="preserve">Understanding and Being » </w:t>
      </w:r>
      <w:r w:rsidR="00626652">
        <w:rPr>
          <w:rFonts w:ascii="Times New Roman" w:hAnsi="Times New Roman" w:cs="Times New Roman"/>
          <w:sz w:val="24"/>
          <w:szCs w:val="24"/>
        </w:rPr>
        <w:t xml:space="preserve">insiste sur </w:t>
      </w:r>
      <w:r w:rsidR="006F30AF">
        <w:rPr>
          <w:rFonts w:ascii="Times New Roman" w:hAnsi="Times New Roman" w:cs="Times New Roman"/>
          <w:sz w:val="24"/>
          <w:szCs w:val="24"/>
        </w:rPr>
        <w:t>« l’appropriation de soi » (self-appropriation) comme l’instance principielle de toute l’entreprise de la raison</w:t>
      </w:r>
      <w:r w:rsidR="00A65678">
        <w:rPr>
          <w:rFonts w:ascii="Times New Roman" w:hAnsi="Times New Roman" w:cs="Times New Roman"/>
          <w:sz w:val="24"/>
          <w:szCs w:val="24"/>
        </w:rPr>
        <w:t>. C’est-a-dire, pour manifester l’</w:t>
      </w:r>
      <w:r w:rsidR="008E3E86">
        <w:rPr>
          <w:rFonts w:ascii="Times New Roman" w:hAnsi="Times New Roman" w:cs="Times New Roman"/>
          <w:sz w:val="24"/>
          <w:szCs w:val="24"/>
        </w:rPr>
        <w:t>humanité</w:t>
      </w:r>
      <w:r w:rsidR="00A65678">
        <w:rPr>
          <w:rFonts w:ascii="Times New Roman" w:hAnsi="Times New Roman" w:cs="Times New Roman"/>
          <w:sz w:val="24"/>
          <w:szCs w:val="24"/>
        </w:rPr>
        <w:t xml:space="preserve">, la raison et ses </w:t>
      </w:r>
      <w:r w:rsidR="008E3E86">
        <w:rPr>
          <w:rFonts w:ascii="Times New Roman" w:hAnsi="Times New Roman" w:cs="Times New Roman"/>
          <w:sz w:val="24"/>
          <w:szCs w:val="24"/>
        </w:rPr>
        <w:t>facultés, il n’y a</w:t>
      </w:r>
      <w:r w:rsidR="00A65678">
        <w:rPr>
          <w:rFonts w:ascii="Times New Roman" w:hAnsi="Times New Roman" w:cs="Times New Roman"/>
          <w:sz w:val="24"/>
          <w:szCs w:val="24"/>
        </w:rPr>
        <w:t xml:space="preserve"> pas d’autre chemin que l’appropriation de soi. Il explique que, pour que l’objet soit </w:t>
      </w:r>
      <w:r w:rsidR="008E3E86">
        <w:rPr>
          <w:rFonts w:ascii="Times New Roman" w:hAnsi="Times New Roman" w:cs="Times New Roman"/>
          <w:sz w:val="24"/>
          <w:szCs w:val="24"/>
        </w:rPr>
        <w:t>présent</w:t>
      </w:r>
      <w:r w:rsidR="00A65678">
        <w:rPr>
          <w:rFonts w:ascii="Times New Roman" w:hAnsi="Times New Roman" w:cs="Times New Roman"/>
          <w:sz w:val="24"/>
          <w:szCs w:val="24"/>
        </w:rPr>
        <w:t xml:space="preserve"> au sujet, le sujet doit primordialement </w:t>
      </w:r>
      <w:r w:rsidR="008E3E86">
        <w:rPr>
          <w:rFonts w:ascii="Times New Roman" w:hAnsi="Times New Roman" w:cs="Times New Roman"/>
          <w:sz w:val="24"/>
          <w:szCs w:val="24"/>
        </w:rPr>
        <w:t>être</w:t>
      </w:r>
      <w:r w:rsidR="00A65678">
        <w:rPr>
          <w:rFonts w:ascii="Times New Roman" w:hAnsi="Times New Roman" w:cs="Times New Roman"/>
          <w:sz w:val="24"/>
          <w:szCs w:val="24"/>
        </w:rPr>
        <w:t xml:space="preserve"> </w:t>
      </w:r>
      <w:r w:rsidR="008E3E86">
        <w:rPr>
          <w:rFonts w:ascii="Times New Roman" w:hAnsi="Times New Roman" w:cs="Times New Roman"/>
          <w:sz w:val="24"/>
          <w:szCs w:val="24"/>
        </w:rPr>
        <w:t>présent</w:t>
      </w:r>
      <w:r w:rsidR="00A65678">
        <w:rPr>
          <w:rFonts w:ascii="Times New Roman" w:hAnsi="Times New Roman" w:cs="Times New Roman"/>
          <w:sz w:val="24"/>
          <w:szCs w:val="24"/>
        </w:rPr>
        <w:t xml:space="preserve"> </w:t>
      </w:r>
      <w:r w:rsidR="008E3E86">
        <w:rPr>
          <w:rFonts w:ascii="Times New Roman" w:hAnsi="Times New Roman" w:cs="Times New Roman"/>
          <w:sz w:val="24"/>
          <w:szCs w:val="24"/>
        </w:rPr>
        <w:t>à</w:t>
      </w:r>
      <w:r w:rsidR="00A65678">
        <w:rPr>
          <w:rFonts w:ascii="Times New Roman" w:hAnsi="Times New Roman" w:cs="Times New Roman"/>
          <w:sz w:val="24"/>
          <w:szCs w:val="24"/>
        </w:rPr>
        <w:t xml:space="preserve"> lui : la conscience d’un objet </w:t>
      </w:r>
      <w:r w:rsidR="008E3E86">
        <w:rPr>
          <w:rFonts w:ascii="Times New Roman" w:hAnsi="Times New Roman" w:cs="Times New Roman"/>
          <w:sz w:val="24"/>
          <w:szCs w:val="24"/>
        </w:rPr>
        <w:t>suppose</w:t>
      </w:r>
      <w:r w:rsidR="00A65678">
        <w:rPr>
          <w:rFonts w:ascii="Times New Roman" w:hAnsi="Times New Roman" w:cs="Times New Roman"/>
          <w:sz w:val="24"/>
          <w:szCs w:val="24"/>
        </w:rPr>
        <w:t xml:space="preserve"> la conscience de soi</w:t>
      </w:r>
      <w:r w:rsidR="00532356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A65678">
        <w:rPr>
          <w:rFonts w:ascii="Times New Roman" w:hAnsi="Times New Roman" w:cs="Times New Roman"/>
          <w:sz w:val="24"/>
          <w:szCs w:val="24"/>
        </w:rPr>
        <w:t>.</w:t>
      </w:r>
    </w:p>
    <w:p w:rsidR="00222E46" w:rsidRPr="00FA6716" w:rsidRDefault="002558CF" w:rsidP="006D7B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L’Afrique comme architecte de soi</w:t>
      </w:r>
    </w:p>
    <w:p w:rsidR="00D7771A" w:rsidRDefault="00AD3E9B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Est-ce que l’Afrique peut se reconstruire ? </w:t>
      </w:r>
      <w:r w:rsidR="006E1D49">
        <w:rPr>
          <w:rFonts w:ascii="Times New Roman" w:hAnsi="Times New Roman" w:cs="Times New Roman"/>
          <w:sz w:val="24"/>
          <w:szCs w:val="24"/>
        </w:rPr>
        <w:t xml:space="preserve">Nous n’avons aucun doute </w:t>
      </w:r>
      <w:r w:rsidR="008E72F6">
        <w:rPr>
          <w:rFonts w:ascii="Times New Roman" w:hAnsi="Times New Roman" w:cs="Times New Roman"/>
          <w:sz w:val="24"/>
          <w:szCs w:val="24"/>
        </w:rPr>
        <w:t>là-dessus</w:t>
      </w:r>
      <w:r w:rsidR="006E1D49">
        <w:rPr>
          <w:rFonts w:ascii="Times New Roman" w:hAnsi="Times New Roman" w:cs="Times New Roman"/>
          <w:sz w:val="24"/>
          <w:szCs w:val="24"/>
        </w:rPr>
        <w:t xml:space="preserve">. </w:t>
      </w:r>
      <w:r w:rsidR="00DD0E2B">
        <w:rPr>
          <w:rFonts w:ascii="Times New Roman" w:hAnsi="Times New Roman" w:cs="Times New Roman"/>
          <w:sz w:val="24"/>
          <w:szCs w:val="24"/>
        </w:rPr>
        <w:t>Apres la prise de conscience de soi, de ce qu’elle est, l’Afrique s’évertuera</w:t>
      </w:r>
      <w:r w:rsidR="006A3B89">
        <w:rPr>
          <w:rFonts w:ascii="Times New Roman" w:hAnsi="Times New Roman" w:cs="Times New Roman"/>
          <w:sz w:val="24"/>
          <w:szCs w:val="24"/>
        </w:rPr>
        <w:t xml:space="preserve"> à inventorier ses ressources</w:t>
      </w:r>
      <w:r w:rsidR="00DC7283">
        <w:rPr>
          <w:rFonts w:ascii="Times New Roman" w:hAnsi="Times New Roman" w:cs="Times New Roman"/>
          <w:sz w:val="24"/>
          <w:szCs w:val="24"/>
        </w:rPr>
        <w:t xml:space="preserve"> nombreuses, c’est-à-dire, des moyens à sa disposition pouvant lui permettre de s’engager pour sa reconstruction. </w:t>
      </w:r>
    </w:p>
    <w:p w:rsidR="00161995" w:rsidRDefault="00161995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remarquablement important de noter que l’</w:t>
      </w:r>
      <w:r w:rsidR="008B5297">
        <w:rPr>
          <w:rFonts w:ascii="Times New Roman" w:hAnsi="Times New Roman" w:cs="Times New Roman"/>
          <w:sz w:val="24"/>
          <w:szCs w:val="24"/>
        </w:rPr>
        <w:t>Afrique à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r w:rsidR="009F075D">
        <w:rPr>
          <w:rFonts w:ascii="Times New Roman" w:hAnsi="Times New Roman" w:cs="Times New Roman"/>
          <w:sz w:val="24"/>
          <w:szCs w:val="24"/>
        </w:rPr>
        <w:t>état</w:t>
      </w:r>
      <w:r>
        <w:rPr>
          <w:rFonts w:ascii="Times New Roman" w:hAnsi="Times New Roman" w:cs="Times New Roman"/>
          <w:sz w:val="24"/>
          <w:szCs w:val="24"/>
        </w:rPr>
        <w:t xml:space="preserve"> actuel, </w:t>
      </w:r>
      <w:r w:rsidR="009F075D">
        <w:rPr>
          <w:rFonts w:ascii="Times New Roman" w:hAnsi="Times New Roman" w:cs="Times New Roman"/>
          <w:sz w:val="24"/>
          <w:szCs w:val="24"/>
        </w:rPr>
        <w:t xml:space="preserve">a les moyens matériels et une main d’œuvre considérable pour sa reconstruction économique. </w:t>
      </w:r>
      <w:r w:rsidR="008B5297">
        <w:rPr>
          <w:rFonts w:ascii="Times New Roman" w:hAnsi="Times New Roman" w:cs="Times New Roman"/>
          <w:sz w:val="24"/>
          <w:szCs w:val="24"/>
        </w:rPr>
        <w:t xml:space="preserve">Il y a, en outre autant des </w:t>
      </w:r>
      <w:r w:rsidR="00A40A97">
        <w:rPr>
          <w:rFonts w:ascii="Times New Roman" w:hAnsi="Times New Roman" w:cs="Times New Roman"/>
          <w:sz w:val="24"/>
          <w:szCs w:val="24"/>
        </w:rPr>
        <w:t>systèmes</w:t>
      </w:r>
      <w:r w:rsidR="008B5297">
        <w:rPr>
          <w:rFonts w:ascii="Times New Roman" w:hAnsi="Times New Roman" w:cs="Times New Roman"/>
          <w:sz w:val="24"/>
          <w:szCs w:val="24"/>
        </w:rPr>
        <w:t xml:space="preserve"> politiques </w:t>
      </w:r>
      <w:r w:rsidR="00A40A97">
        <w:rPr>
          <w:rFonts w:ascii="Times New Roman" w:hAnsi="Times New Roman" w:cs="Times New Roman"/>
          <w:sz w:val="24"/>
          <w:szCs w:val="24"/>
        </w:rPr>
        <w:t>adéquats</w:t>
      </w:r>
      <w:r w:rsidR="008B5297">
        <w:rPr>
          <w:rFonts w:ascii="Times New Roman" w:hAnsi="Times New Roman" w:cs="Times New Roman"/>
          <w:sz w:val="24"/>
          <w:szCs w:val="24"/>
        </w:rPr>
        <w:t xml:space="preserve"> pour l’Afrique</w:t>
      </w:r>
      <w:r w:rsidR="00A40A97">
        <w:rPr>
          <w:rFonts w:ascii="Times New Roman" w:hAnsi="Times New Roman" w:cs="Times New Roman"/>
          <w:sz w:val="24"/>
          <w:szCs w:val="24"/>
        </w:rPr>
        <w:t xml:space="preserve"> avec un soubassement d’anthropologie et sociologie africaines. Les valeurs </w:t>
      </w:r>
      <w:r w:rsidR="009826FE">
        <w:rPr>
          <w:rFonts w:ascii="Times New Roman" w:hAnsi="Times New Roman" w:cs="Times New Roman"/>
          <w:sz w:val="24"/>
          <w:szCs w:val="24"/>
        </w:rPr>
        <w:t xml:space="preserve">culturelles, jalonnées de l’humanisme africain, sont requises pour </w:t>
      </w:r>
      <w:r w:rsidR="004E5652">
        <w:rPr>
          <w:rFonts w:ascii="Times New Roman" w:hAnsi="Times New Roman" w:cs="Times New Roman"/>
          <w:sz w:val="24"/>
          <w:szCs w:val="24"/>
        </w:rPr>
        <w:t>la rec</w:t>
      </w:r>
      <w:r w:rsidR="006527FE">
        <w:rPr>
          <w:rFonts w:ascii="Times New Roman" w:hAnsi="Times New Roman" w:cs="Times New Roman"/>
          <w:sz w:val="24"/>
          <w:szCs w:val="24"/>
        </w:rPr>
        <w:t>onstruction de la société Africaine</w:t>
      </w:r>
      <w:r w:rsidR="004E5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652" w:rsidRDefault="004E5652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y a longtemps que l’Afrique </w:t>
      </w:r>
      <w:r w:rsidR="003171A1">
        <w:rPr>
          <w:rFonts w:ascii="Times New Roman" w:hAnsi="Times New Roman" w:cs="Times New Roman"/>
          <w:sz w:val="24"/>
          <w:szCs w:val="24"/>
        </w:rPr>
        <w:t xml:space="preserve">a toujours été considérée comme un </w:t>
      </w:r>
      <w:r w:rsidR="003171A1">
        <w:rPr>
          <w:rFonts w:ascii="Times New Roman" w:hAnsi="Times New Roman" w:cs="Times New Roman"/>
          <w:i/>
          <w:sz w:val="24"/>
          <w:szCs w:val="24"/>
        </w:rPr>
        <w:t>vacuum</w:t>
      </w:r>
      <w:r w:rsidR="00252CAB">
        <w:rPr>
          <w:rFonts w:ascii="Times New Roman" w:hAnsi="Times New Roman" w:cs="Times New Roman"/>
          <w:sz w:val="24"/>
          <w:szCs w:val="24"/>
        </w:rPr>
        <w:t xml:space="preserve">, un lieu vide par une intention malsaine d’une </w:t>
      </w:r>
      <w:r w:rsidR="001A4118">
        <w:rPr>
          <w:rFonts w:ascii="Times New Roman" w:hAnsi="Times New Roman" w:cs="Times New Roman"/>
          <w:sz w:val="24"/>
          <w:szCs w:val="24"/>
        </w:rPr>
        <w:t>altérité</w:t>
      </w:r>
      <w:r w:rsidR="00252CAB">
        <w:rPr>
          <w:rFonts w:ascii="Times New Roman" w:hAnsi="Times New Roman" w:cs="Times New Roman"/>
          <w:sz w:val="24"/>
          <w:szCs w:val="24"/>
        </w:rPr>
        <w:t xml:space="preserve"> </w:t>
      </w:r>
      <w:r w:rsidR="001A4118">
        <w:rPr>
          <w:rFonts w:ascii="Times New Roman" w:hAnsi="Times New Roman" w:cs="Times New Roman"/>
          <w:sz w:val="24"/>
          <w:szCs w:val="24"/>
        </w:rPr>
        <w:t>imbue d’elle-même</w:t>
      </w:r>
      <w:r w:rsidR="005A70EB">
        <w:rPr>
          <w:rFonts w:ascii="Times New Roman" w:hAnsi="Times New Roman" w:cs="Times New Roman"/>
          <w:sz w:val="24"/>
          <w:szCs w:val="24"/>
        </w:rPr>
        <w:t xml:space="preserve">. </w:t>
      </w:r>
      <w:r w:rsidR="001A4118">
        <w:rPr>
          <w:rFonts w:ascii="Times New Roman" w:hAnsi="Times New Roman" w:cs="Times New Roman"/>
          <w:sz w:val="24"/>
          <w:szCs w:val="24"/>
        </w:rPr>
        <w:t xml:space="preserve">Cette idéologie a eu des </w:t>
      </w:r>
      <w:r w:rsidR="00B20360">
        <w:rPr>
          <w:rFonts w:ascii="Times New Roman" w:hAnsi="Times New Roman" w:cs="Times New Roman"/>
          <w:sz w:val="24"/>
          <w:szCs w:val="24"/>
        </w:rPr>
        <w:t>conséquences</w:t>
      </w:r>
      <w:r w:rsidR="001A4118">
        <w:rPr>
          <w:rFonts w:ascii="Times New Roman" w:hAnsi="Times New Roman" w:cs="Times New Roman"/>
          <w:sz w:val="24"/>
          <w:szCs w:val="24"/>
        </w:rPr>
        <w:t xml:space="preserve"> pas moins </w:t>
      </w:r>
      <w:r w:rsidR="00B20360">
        <w:rPr>
          <w:rFonts w:ascii="Times New Roman" w:hAnsi="Times New Roman" w:cs="Times New Roman"/>
          <w:sz w:val="24"/>
          <w:szCs w:val="24"/>
        </w:rPr>
        <w:t>considérables</w:t>
      </w:r>
      <w:r w:rsidR="001A4118">
        <w:rPr>
          <w:rFonts w:ascii="Times New Roman" w:hAnsi="Times New Roman" w:cs="Times New Roman"/>
          <w:sz w:val="24"/>
          <w:szCs w:val="24"/>
        </w:rPr>
        <w:t xml:space="preserve"> sur l’Afrique</w:t>
      </w:r>
      <w:r w:rsidR="00B20360">
        <w:rPr>
          <w:rFonts w:ascii="Times New Roman" w:hAnsi="Times New Roman" w:cs="Times New Roman"/>
          <w:sz w:val="24"/>
          <w:szCs w:val="24"/>
        </w:rPr>
        <w:t xml:space="preserve">. </w:t>
      </w:r>
      <w:r w:rsidR="001A4118">
        <w:rPr>
          <w:rFonts w:ascii="Times New Roman" w:hAnsi="Times New Roman" w:cs="Times New Roman"/>
          <w:sz w:val="24"/>
          <w:szCs w:val="24"/>
        </w:rPr>
        <w:t xml:space="preserve"> </w:t>
      </w:r>
      <w:r w:rsidR="005A70EB">
        <w:rPr>
          <w:rFonts w:ascii="Times New Roman" w:hAnsi="Times New Roman" w:cs="Times New Roman"/>
          <w:sz w:val="24"/>
          <w:szCs w:val="24"/>
        </w:rPr>
        <w:t>L’idéologie</w:t>
      </w:r>
      <w:r w:rsidR="004C7E5C">
        <w:rPr>
          <w:rFonts w:ascii="Times New Roman" w:hAnsi="Times New Roman" w:cs="Times New Roman"/>
          <w:sz w:val="24"/>
          <w:szCs w:val="24"/>
        </w:rPr>
        <w:t xml:space="preserve"> d’une Afrique réceptacle de l’illogisme, </w:t>
      </w:r>
      <w:r w:rsidR="00B77A92">
        <w:rPr>
          <w:rFonts w:ascii="Times New Roman" w:hAnsi="Times New Roman" w:cs="Times New Roman"/>
          <w:sz w:val="24"/>
          <w:szCs w:val="24"/>
        </w:rPr>
        <w:t xml:space="preserve">d’une enfance perpétuelle, du chaos </w:t>
      </w:r>
      <w:r w:rsidR="00DC6239">
        <w:rPr>
          <w:rFonts w:ascii="Times New Roman" w:hAnsi="Times New Roman" w:cs="Times New Roman"/>
          <w:sz w:val="24"/>
          <w:szCs w:val="24"/>
        </w:rPr>
        <w:t xml:space="preserve">historique </w:t>
      </w:r>
      <w:r w:rsidR="008501C2">
        <w:rPr>
          <w:rFonts w:ascii="Times New Roman" w:hAnsi="Times New Roman" w:cs="Times New Roman"/>
          <w:sz w:val="24"/>
          <w:szCs w:val="24"/>
        </w:rPr>
        <w:t>selon certains</w:t>
      </w:r>
      <w:r w:rsidR="00B77A92">
        <w:rPr>
          <w:rFonts w:ascii="Times New Roman" w:hAnsi="Times New Roman" w:cs="Times New Roman"/>
          <w:sz w:val="24"/>
          <w:szCs w:val="24"/>
        </w:rPr>
        <w:t xml:space="preserve"> </w:t>
      </w:r>
      <w:r w:rsidR="00DC6239">
        <w:rPr>
          <w:rFonts w:ascii="Times New Roman" w:hAnsi="Times New Roman" w:cs="Times New Roman"/>
          <w:sz w:val="24"/>
          <w:szCs w:val="24"/>
        </w:rPr>
        <w:t xml:space="preserve">penseurs tels que </w:t>
      </w:r>
      <w:r w:rsidR="008501C2">
        <w:rPr>
          <w:rFonts w:ascii="Times New Roman" w:hAnsi="Times New Roman" w:cs="Times New Roman"/>
          <w:sz w:val="24"/>
          <w:szCs w:val="24"/>
        </w:rPr>
        <w:t>Kant</w:t>
      </w:r>
      <w:r w:rsidR="00DC6239">
        <w:rPr>
          <w:rFonts w:ascii="Times New Roman" w:hAnsi="Times New Roman" w:cs="Times New Roman"/>
          <w:sz w:val="24"/>
          <w:szCs w:val="24"/>
        </w:rPr>
        <w:t>,</w:t>
      </w:r>
      <w:r w:rsidR="00C4502D">
        <w:rPr>
          <w:rFonts w:ascii="Times New Roman" w:hAnsi="Times New Roman" w:cs="Times New Roman"/>
          <w:sz w:val="24"/>
          <w:szCs w:val="24"/>
        </w:rPr>
        <w:t xml:space="preserve"> </w:t>
      </w:r>
      <w:r w:rsidR="00DC6239">
        <w:rPr>
          <w:rFonts w:ascii="Times New Roman" w:hAnsi="Times New Roman" w:cs="Times New Roman"/>
          <w:sz w:val="24"/>
          <w:szCs w:val="24"/>
        </w:rPr>
        <w:t>Hegel et bien d’autres</w:t>
      </w:r>
      <w:r w:rsidR="00B77A92">
        <w:rPr>
          <w:rFonts w:ascii="Times New Roman" w:hAnsi="Times New Roman" w:cs="Times New Roman"/>
          <w:sz w:val="24"/>
          <w:szCs w:val="24"/>
        </w:rPr>
        <w:t xml:space="preserve"> </w:t>
      </w:r>
      <w:r w:rsidR="00061863">
        <w:rPr>
          <w:rFonts w:ascii="Times New Roman" w:hAnsi="Times New Roman" w:cs="Times New Roman"/>
          <w:sz w:val="24"/>
          <w:szCs w:val="24"/>
        </w:rPr>
        <w:t>ne convainc plus personne</w:t>
      </w:r>
      <w:r w:rsidR="00105B9D">
        <w:rPr>
          <w:rFonts w:ascii="Times New Roman" w:hAnsi="Times New Roman" w:cs="Times New Roman"/>
          <w:sz w:val="24"/>
          <w:szCs w:val="24"/>
        </w:rPr>
        <w:t xml:space="preserve"> des lors que l’on découvre que l’état des choses en Afrique est fruit d’une haute manipulation</w:t>
      </w:r>
      <w:r w:rsidR="001547B1">
        <w:rPr>
          <w:rFonts w:ascii="Times New Roman" w:hAnsi="Times New Roman" w:cs="Times New Roman"/>
          <w:sz w:val="24"/>
          <w:szCs w:val="24"/>
        </w:rPr>
        <w:t xml:space="preserve"> et d’un anéantissement ontologique voulu</w:t>
      </w:r>
      <w:r w:rsidR="00105B9D">
        <w:rPr>
          <w:rFonts w:ascii="Times New Roman" w:hAnsi="Times New Roman" w:cs="Times New Roman"/>
          <w:sz w:val="24"/>
          <w:szCs w:val="24"/>
        </w:rPr>
        <w:t xml:space="preserve"> </w:t>
      </w:r>
      <w:r w:rsidR="001547B1">
        <w:rPr>
          <w:rFonts w:ascii="Times New Roman" w:hAnsi="Times New Roman" w:cs="Times New Roman"/>
          <w:sz w:val="24"/>
          <w:szCs w:val="24"/>
        </w:rPr>
        <w:t xml:space="preserve">par </w:t>
      </w:r>
      <w:r w:rsidR="00B14D00">
        <w:rPr>
          <w:rFonts w:ascii="Times New Roman" w:hAnsi="Times New Roman" w:cs="Times New Roman"/>
          <w:sz w:val="24"/>
          <w:szCs w:val="24"/>
        </w:rPr>
        <w:t xml:space="preserve">certains pour des fins </w:t>
      </w:r>
      <w:r w:rsidR="00D9786B">
        <w:rPr>
          <w:rFonts w:ascii="Times New Roman" w:hAnsi="Times New Roman" w:cs="Times New Roman"/>
          <w:sz w:val="24"/>
          <w:szCs w:val="24"/>
        </w:rPr>
        <w:t>au service d’une partie</w:t>
      </w:r>
      <w:r w:rsidR="00B14D00">
        <w:rPr>
          <w:rFonts w:ascii="Times New Roman" w:hAnsi="Times New Roman" w:cs="Times New Roman"/>
          <w:sz w:val="24"/>
          <w:szCs w:val="24"/>
        </w:rPr>
        <w:t xml:space="preserve"> de l’</w:t>
      </w:r>
      <w:r w:rsidR="00D9786B">
        <w:rPr>
          <w:rFonts w:ascii="Times New Roman" w:hAnsi="Times New Roman" w:cs="Times New Roman"/>
          <w:sz w:val="24"/>
          <w:szCs w:val="24"/>
        </w:rPr>
        <w:t>humanité.</w:t>
      </w:r>
    </w:p>
    <w:p w:rsidR="00AB7E52" w:rsidRDefault="00860CD3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D3">
        <w:rPr>
          <w:rFonts w:ascii="Times New Roman" w:hAnsi="Times New Roman" w:cs="Times New Roman"/>
          <w:sz w:val="24"/>
          <w:szCs w:val="24"/>
        </w:rPr>
        <w:lastRenderedPageBreak/>
        <w:t>La conscience de soi est l</w:t>
      </w:r>
      <w:r w:rsidR="00AB7E52" w:rsidRPr="00860CD3">
        <w:rPr>
          <w:rFonts w:ascii="Times New Roman" w:hAnsi="Times New Roman" w:cs="Times New Roman"/>
          <w:sz w:val="24"/>
          <w:szCs w:val="24"/>
        </w:rPr>
        <w:t>a portée pragmatique</w:t>
      </w:r>
      <w:r w:rsidRPr="00860CD3">
        <w:rPr>
          <w:rFonts w:ascii="Times New Roman" w:hAnsi="Times New Roman" w:cs="Times New Roman"/>
          <w:sz w:val="24"/>
          <w:szCs w:val="24"/>
        </w:rPr>
        <w:t xml:space="preserve"> de l’être humain.</w:t>
      </w:r>
      <w:r>
        <w:rPr>
          <w:rFonts w:ascii="Times New Roman" w:hAnsi="Times New Roman" w:cs="Times New Roman"/>
          <w:sz w:val="24"/>
          <w:szCs w:val="24"/>
        </w:rPr>
        <w:t xml:space="preserve"> C’</w:t>
      </w:r>
      <w:r w:rsidR="00F10E4E">
        <w:rPr>
          <w:rFonts w:ascii="Times New Roman" w:hAnsi="Times New Roman" w:cs="Times New Roman"/>
          <w:sz w:val="24"/>
          <w:szCs w:val="24"/>
        </w:rPr>
        <w:t>est bastillon de tout agir humain.</w:t>
      </w:r>
      <w:r w:rsidR="003C2D82">
        <w:rPr>
          <w:rFonts w:ascii="Times New Roman" w:hAnsi="Times New Roman" w:cs="Times New Roman"/>
          <w:sz w:val="24"/>
          <w:szCs w:val="24"/>
        </w:rPr>
        <w:t xml:space="preserve"> </w:t>
      </w:r>
      <w:r w:rsidR="003C2D82" w:rsidRPr="002558CF">
        <w:rPr>
          <w:rFonts w:ascii="Times New Roman" w:hAnsi="Times New Roman" w:cs="Times New Roman"/>
          <w:i/>
          <w:sz w:val="24"/>
          <w:szCs w:val="24"/>
        </w:rPr>
        <w:t>L’homo faber</w:t>
      </w:r>
      <w:r w:rsidR="003C2D82">
        <w:rPr>
          <w:rFonts w:ascii="Times New Roman" w:hAnsi="Times New Roman" w:cs="Times New Roman"/>
          <w:sz w:val="24"/>
          <w:szCs w:val="24"/>
        </w:rPr>
        <w:t xml:space="preserve"> se manifeste </w:t>
      </w:r>
      <w:r w:rsidR="002558CF">
        <w:rPr>
          <w:rFonts w:ascii="Times New Roman" w:hAnsi="Times New Roman" w:cs="Times New Roman"/>
          <w:sz w:val="24"/>
          <w:szCs w:val="24"/>
        </w:rPr>
        <w:t>à</w:t>
      </w:r>
      <w:r w:rsidR="003C2D82">
        <w:rPr>
          <w:rFonts w:ascii="Times New Roman" w:hAnsi="Times New Roman" w:cs="Times New Roman"/>
          <w:sz w:val="24"/>
          <w:szCs w:val="24"/>
        </w:rPr>
        <w:t xml:space="preserve"> partir de domaine. </w:t>
      </w:r>
      <w:r w:rsidR="00AB7E52">
        <w:rPr>
          <w:rFonts w:ascii="Times New Roman" w:hAnsi="Times New Roman" w:cs="Times New Roman"/>
          <w:sz w:val="24"/>
          <w:szCs w:val="24"/>
        </w:rPr>
        <w:t xml:space="preserve">La conscience est en définitive le centre de mouvement vers soi et vers autrui. On pourrait ajouter qu’elle est le centre de l’action pour l’être-conscient. Le mouvement vers soi révèle au sujet non seulement ses besoins fondamentaux mais aussi ses capacités stratégiques pour y répondre. A ce niveau, le sujet se positionne par rapport à soi ; une instance ou conditionne pré-requise dans toute la dynamique du déclenchement d’une flambée développementale.  </w:t>
      </w:r>
    </w:p>
    <w:p w:rsidR="007A4107" w:rsidRPr="000C271E" w:rsidRDefault="000C271E" w:rsidP="006D7B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71E">
        <w:rPr>
          <w:rFonts w:ascii="Times New Roman" w:hAnsi="Times New Roman" w:cs="Times New Roman"/>
          <w:b/>
          <w:sz w:val="24"/>
          <w:szCs w:val="24"/>
        </w:rPr>
        <w:t>La sortie de l’hypnose : effort de l</w:t>
      </w:r>
      <w:r w:rsidR="006527FE">
        <w:rPr>
          <w:rFonts w:ascii="Times New Roman" w:hAnsi="Times New Roman" w:cs="Times New Roman"/>
          <w:b/>
          <w:sz w:val="24"/>
          <w:szCs w:val="24"/>
        </w:rPr>
        <w:t xml:space="preserve">a philosophie critique Africaine </w:t>
      </w:r>
    </w:p>
    <w:p w:rsidR="004A5BE4" w:rsidRDefault="00D83670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voudrais, avant tout</w:t>
      </w:r>
      <w:r w:rsidR="000045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7FE">
        <w:rPr>
          <w:rFonts w:ascii="Times New Roman" w:hAnsi="Times New Roman" w:cs="Times New Roman"/>
          <w:sz w:val="24"/>
          <w:szCs w:val="24"/>
        </w:rPr>
        <w:t>élucider</w:t>
      </w:r>
      <w:r>
        <w:rPr>
          <w:rFonts w:ascii="Times New Roman" w:hAnsi="Times New Roman" w:cs="Times New Roman"/>
          <w:sz w:val="24"/>
          <w:szCs w:val="24"/>
        </w:rPr>
        <w:t xml:space="preserve"> la philosophie critique </w:t>
      </w:r>
      <w:r w:rsidR="006527FE">
        <w:rPr>
          <w:rFonts w:ascii="Times New Roman" w:hAnsi="Times New Roman" w:cs="Times New Roman"/>
          <w:sz w:val="24"/>
          <w:szCs w:val="24"/>
        </w:rPr>
        <w:t xml:space="preserve">Africaine. </w:t>
      </w:r>
      <w:r w:rsidR="00E852DD">
        <w:rPr>
          <w:rFonts w:ascii="Times New Roman" w:hAnsi="Times New Roman" w:cs="Times New Roman"/>
          <w:sz w:val="24"/>
          <w:szCs w:val="24"/>
        </w:rPr>
        <w:t xml:space="preserve">La </w:t>
      </w:r>
      <w:r w:rsidR="006507C9">
        <w:rPr>
          <w:rFonts w:ascii="Times New Roman" w:hAnsi="Times New Roman" w:cs="Times New Roman"/>
          <w:sz w:val="24"/>
          <w:szCs w:val="24"/>
        </w:rPr>
        <w:t>philosophie</w:t>
      </w:r>
      <w:r w:rsidR="00E852DD">
        <w:rPr>
          <w:rFonts w:ascii="Times New Roman" w:hAnsi="Times New Roman" w:cs="Times New Roman"/>
          <w:sz w:val="24"/>
          <w:szCs w:val="24"/>
        </w:rPr>
        <w:t xml:space="preserve"> comme effort de la raison est essentiellement critique et elle a pour rôle de </w:t>
      </w:r>
      <w:r w:rsidR="006507C9">
        <w:rPr>
          <w:rFonts w:ascii="Times New Roman" w:hAnsi="Times New Roman" w:cs="Times New Roman"/>
          <w:sz w:val="24"/>
          <w:szCs w:val="24"/>
        </w:rPr>
        <w:t xml:space="preserve">faire un retour sur soi, son monde et le monde autour de soi pour en déceler les barricades </w:t>
      </w:r>
      <w:r w:rsidR="00F2761F">
        <w:rPr>
          <w:rFonts w:ascii="Times New Roman" w:hAnsi="Times New Roman" w:cs="Times New Roman"/>
          <w:sz w:val="24"/>
          <w:szCs w:val="24"/>
        </w:rPr>
        <w:t xml:space="preserve">imposées du dedans et du dehors. De fait, l’heure n’est plus de la philosophie </w:t>
      </w:r>
      <w:r w:rsidR="004176D2">
        <w:rPr>
          <w:rFonts w:ascii="Times New Roman" w:hAnsi="Times New Roman" w:cs="Times New Roman"/>
          <w:sz w:val="24"/>
          <w:szCs w:val="24"/>
        </w:rPr>
        <w:t>apologétique</w:t>
      </w:r>
      <w:r w:rsidR="00F2761F">
        <w:rPr>
          <w:rFonts w:ascii="Times New Roman" w:hAnsi="Times New Roman" w:cs="Times New Roman"/>
          <w:sz w:val="24"/>
          <w:szCs w:val="24"/>
        </w:rPr>
        <w:t xml:space="preserve"> en Afrique mais plutôt de la critique</w:t>
      </w:r>
      <w:r w:rsidR="004176D2">
        <w:rPr>
          <w:rFonts w:ascii="Times New Roman" w:hAnsi="Times New Roman" w:cs="Times New Roman"/>
          <w:sz w:val="24"/>
          <w:szCs w:val="24"/>
        </w:rPr>
        <w:t xml:space="preserve"> afin de libérer la dialectique de la transcendance et de la distance. Cette dialectique se veut un </w:t>
      </w:r>
      <w:r w:rsidR="00A37C50">
        <w:rPr>
          <w:rFonts w:ascii="Times New Roman" w:hAnsi="Times New Roman" w:cs="Times New Roman"/>
          <w:sz w:val="24"/>
          <w:szCs w:val="24"/>
        </w:rPr>
        <w:t>dépassement</w:t>
      </w:r>
      <w:r w:rsidR="004176D2">
        <w:rPr>
          <w:rFonts w:ascii="Times New Roman" w:hAnsi="Times New Roman" w:cs="Times New Roman"/>
          <w:sz w:val="24"/>
          <w:szCs w:val="24"/>
        </w:rPr>
        <w:t xml:space="preserve"> de l’ordre </w:t>
      </w:r>
      <w:r w:rsidR="00A37C50">
        <w:rPr>
          <w:rFonts w:ascii="Times New Roman" w:hAnsi="Times New Roman" w:cs="Times New Roman"/>
          <w:sz w:val="24"/>
          <w:szCs w:val="24"/>
        </w:rPr>
        <w:t>établi dans le</w:t>
      </w:r>
      <w:r w:rsidR="00004509">
        <w:rPr>
          <w:rFonts w:ascii="Times New Roman" w:hAnsi="Times New Roman" w:cs="Times New Roman"/>
          <w:sz w:val="24"/>
          <w:szCs w:val="24"/>
        </w:rPr>
        <w:t>s limites d’un dogmatisme imposé</w:t>
      </w:r>
      <w:r w:rsidR="00A37C50">
        <w:rPr>
          <w:rFonts w:ascii="Times New Roman" w:hAnsi="Times New Roman" w:cs="Times New Roman"/>
          <w:sz w:val="24"/>
          <w:szCs w:val="24"/>
        </w:rPr>
        <w:t xml:space="preserve"> par l’</w:t>
      </w:r>
      <w:r w:rsidR="00A152F6">
        <w:rPr>
          <w:rFonts w:ascii="Times New Roman" w:hAnsi="Times New Roman" w:cs="Times New Roman"/>
          <w:sz w:val="24"/>
          <w:szCs w:val="24"/>
        </w:rPr>
        <w:t>extérieur</w:t>
      </w:r>
      <w:r w:rsidR="00A37C50">
        <w:rPr>
          <w:rFonts w:ascii="Times New Roman" w:hAnsi="Times New Roman" w:cs="Times New Roman"/>
          <w:sz w:val="24"/>
          <w:szCs w:val="24"/>
        </w:rPr>
        <w:t xml:space="preserve"> selon lequel l’Afrique ne peut </w:t>
      </w:r>
      <w:r w:rsidR="00215019">
        <w:rPr>
          <w:rFonts w:ascii="Times New Roman" w:hAnsi="Times New Roman" w:cs="Times New Roman"/>
          <w:sz w:val="24"/>
          <w:szCs w:val="24"/>
        </w:rPr>
        <w:t xml:space="preserve">échapper son mode d’être conditionné par l’extérieur. </w:t>
      </w:r>
      <w:r w:rsidR="00A15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49" w:rsidRPr="00B53934" w:rsidRDefault="0084760D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0D">
        <w:rPr>
          <w:rFonts w:ascii="Times New Roman" w:hAnsi="Times New Roman" w:cs="Times New Roman"/>
          <w:sz w:val="24"/>
          <w:szCs w:val="24"/>
          <w:lang w:val="en-US"/>
        </w:rPr>
        <w:t>Kwame Nkrumah dit ceci à</w:t>
      </w:r>
      <w:r w:rsidR="00D06C21">
        <w:rPr>
          <w:rFonts w:ascii="Times New Roman" w:hAnsi="Times New Roman" w:cs="Times New Roman"/>
          <w:sz w:val="24"/>
          <w:szCs w:val="24"/>
          <w:lang w:val="en-US"/>
        </w:rPr>
        <w:t xml:space="preserve"> propos</w:t>
      </w:r>
      <w:r w:rsidR="00A11749" w:rsidRPr="0084760D">
        <w:rPr>
          <w:rFonts w:ascii="Times New Roman" w:hAnsi="Times New Roman" w:cs="Times New Roman"/>
          <w:sz w:val="24"/>
          <w:szCs w:val="24"/>
          <w:lang w:val="en-US"/>
        </w:rPr>
        <w:t>: « </w:t>
      </w:r>
      <w:r w:rsidRPr="008476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Our philosophy must </w:t>
      </w:r>
      <w:r w:rsidR="007E45FB">
        <w:rPr>
          <w:rFonts w:ascii="Times New Roman" w:hAnsi="Times New Roman" w:cs="Times New Roman"/>
          <w:i/>
          <w:sz w:val="24"/>
          <w:szCs w:val="24"/>
          <w:lang w:val="en-US"/>
        </w:rPr>
        <w:t>fin</w:t>
      </w:r>
      <w:r w:rsidRPr="0084760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7E45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76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its weapons in the environment and living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conditions of the </w:t>
      </w:r>
      <w:r w:rsidR="007E45FB">
        <w:rPr>
          <w:rFonts w:ascii="Times New Roman" w:hAnsi="Times New Roman" w:cs="Times New Roman"/>
          <w:i/>
          <w:sz w:val="24"/>
          <w:szCs w:val="24"/>
          <w:lang w:val="en-US"/>
        </w:rPr>
        <w:t>African people. It is from those conditions that the intellectual content of philosophy must be created”</w:t>
      </w:r>
      <w:r w:rsidR="00D06C21">
        <w:rPr>
          <w:rStyle w:val="FootnoteReference"/>
          <w:rFonts w:ascii="Times New Roman" w:hAnsi="Times New Roman" w:cs="Times New Roman"/>
          <w:i/>
          <w:sz w:val="24"/>
          <w:szCs w:val="24"/>
          <w:lang w:val="en-US"/>
        </w:rPr>
        <w:footnoteReference w:id="6"/>
      </w:r>
      <w:r w:rsidR="00B539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B53934" w:rsidRPr="00B53934">
        <w:rPr>
          <w:rFonts w:ascii="Times New Roman" w:hAnsi="Times New Roman" w:cs="Times New Roman"/>
          <w:sz w:val="24"/>
          <w:szCs w:val="24"/>
        </w:rPr>
        <w:t xml:space="preserve">La raison Africaine doit se replonger dans ses </w:t>
      </w:r>
      <w:r w:rsidR="00EF468D" w:rsidRPr="00B53934">
        <w:rPr>
          <w:rFonts w:ascii="Times New Roman" w:hAnsi="Times New Roman" w:cs="Times New Roman"/>
          <w:sz w:val="24"/>
          <w:szCs w:val="24"/>
        </w:rPr>
        <w:t>réalités</w:t>
      </w:r>
      <w:r w:rsidR="00602FBF">
        <w:rPr>
          <w:rFonts w:ascii="Times New Roman" w:hAnsi="Times New Roman" w:cs="Times New Roman"/>
          <w:sz w:val="24"/>
          <w:szCs w:val="24"/>
        </w:rPr>
        <w:t xml:space="preserve"> pour </w:t>
      </w:r>
      <w:r w:rsidR="00EF468D">
        <w:rPr>
          <w:rFonts w:ascii="Times New Roman" w:hAnsi="Times New Roman" w:cs="Times New Roman"/>
          <w:sz w:val="24"/>
          <w:szCs w:val="24"/>
        </w:rPr>
        <w:t xml:space="preserve">trouver sur quoi se fonder </w:t>
      </w:r>
      <w:r w:rsidR="00602FBF">
        <w:rPr>
          <w:rFonts w:ascii="Times New Roman" w:hAnsi="Times New Roman" w:cs="Times New Roman"/>
          <w:sz w:val="24"/>
          <w:szCs w:val="24"/>
        </w:rPr>
        <w:t>afin de pouvoir s’épiphaniser</w:t>
      </w:r>
      <w:r w:rsidR="00D62287">
        <w:rPr>
          <w:rFonts w:ascii="Times New Roman" w:hAnsi="Times New Roman" w:cs="Times New Roman"/>
          <w:sz w:val="24"/>
          <w:szCs w:val="24"/>
        </w:rPr>
        <w:t xml:space="preserve"> dans le cadre des cotions et limites qui lui sont propre.</w:t>
      </w:r>
      <w:r w:rsidR="00602F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F12" w:rsidRDefault="00E61F12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seconde phase à proposer est la montée de la caverne. Ceux que la raison libère, ont le devoir de </w:t>
      </w:r>
      <w:r w:rsidR="00AF5707">
        <w:rPr>
          <w:rFonts w:ascii="Times New Roman" w:hAnsi="Times New Roman" w:cs="Times New Roman"/>
          <w:sz w:val="24"/>
          <w:szCs w:val="24"/>
        </w:rPr>
        <w:t>libérer</w:t>
      </w:r>
      <w:r>
        <w:rPr>
          <w:rFonts w:ascii="Times New Roman" w:hAnsi="Times New Roman" w:cs="Times New Roman"/>
          <w:sz w:val="24"/>
          <w:szCs w:val="24"/>
        </w:rPr>
        <w:t xml:space="preserve"> leur</w:t>
      </w:r>
      <w:r w:rsidR="002D7E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707">
        <w:rPr>
          <w:rFonts w:ascii="Times New Roman" w:hAnsi="Times New Roman" w:cs="Times New Roman"/>
          <w:sz w:val="24"/>
          <w:szCs w:val="24"/>
        </w:rPr>
        <w:t>frères</w:t>
      </w:r>
      <w:r>
        <w:rPr>
          <w:rFonts w:ascii="Times New Roman" w:hAnsi="Times New Roman" w:cs="Times New Roman"/>
          <w:sz w:val="24"/>
          <w:szCs w:val="24"/>
        </w:rPr>
        <w:t xml:space="preserve"> et sœurs encore sous la servitude</w:t>
      </w:r>
      <w:r w:rsidR="00AF5707">
        <w:rPr>
          <w:rFonts w:ascii="Times New Roman" w:hAnsi="Times New Roman" w:cs="Times New Roman"/>
          <w:sz w:val="24"/>
          <w:szCs w:val="24"/>
        </w:rPr>
        <w:t xml:space="preserve"> de l’imposteur étranger dans leur manière de voir leur monde à travers les lunettes de l’étranger. </w:t>
      </w:r>
      <w:r w:rsidR="002D7EBA">
        <w:rPr>
          <w:rFonts w:ascii="Times New Roman" w:hAnsi="Times New Roman" w:cs="Times New Roman"/>
          <w:sz w:val="24"/>
          <w:szCs w:val="24"/>
        </w:rPr>
        <w:t>Si l’ordre du monde est le fruit de la raison, et nous pensons que c’</w:t>
      </w:r>
      <w:r w:rsidR="00A45939">
        <w:rPr>
          <w:rFonts w:ascii="Times New Roman" w:hAnsi="Times New Roman" w:cs="Times New Roman"/>
          <w:sz w:val="24"/>
          <w:szCs w:val="24"/>
        </w:rPr>
        <w:t>est le</w:t>
      </w:r>
      <w:r w:rsidR="002D7EBA">
        <w:rPr>
          <w:rFonts w:ascii="Times New Roman" w:hAnsi="Times New Roman" w:cs="Times New Roman"/>
          <w:sz w:val="24"/>
          <w:szCs w:val="24"/>
        </w:rPr>
        <w:t xml:space="preserve"> cas,</w:t>
      </w:r>
      <w:r w:rsidR="00A45939">
        <w:rPr>
          <w:rFonts w:ascii="Times New Roman" w:hAnsi="Times New Roman" w:cs="Times New Roman"/>
          <w:sz w:val="24"/>
          <w:szCs w:val="24"/>
        </w:rPr>
        <w:t xml:space="preserve"> la conception du monde africain finira par rencontrer la conception du monde non africain car tous deux </w:t>
      </w:r>
      <w:r w:rsidR="00454285">
        <w:rPr>
          <w:rFonts w:ascii="Times New Roman" w:hAnsi="Times New Roman" w:cs="Times New Roman"/>
          <w:sz w:val="24"/>
          <w:szCs w:val="24"/>
        </w:rPr>
        <w:t>émanent</w:t>
      </w:r>
      <w:r w:rsidR="00A45939">
        <w:rPr>
          <w:rFonts w:ascii="Times New Roman" w:hAnsi="Times New Roman" w:cs="Times New Roman"/>
          <w:sz w:val="24"/>
          <w:szCs w:val="24"/>
        </w:rPr>
        <w:t xml:space="preserve"> de la </w:t>
      </w:r>
      <w:r w:rsidR="00454285">
        <w:rPr>
          <w:rFonts w:ascii="Times New Roman" w:hAnsi="Times New Roman" w:cs="Times New Roman"/>
          <w:sz w:val="24"/>
          <w:szCs w:val="24"/>
        </w:rPr>
        <w:t>même</w:t>
      </w:r>
      <w:r w:rsidR="00A45939">
        <w:rPr>
          <w:rFonts w:ascii="Times New Roman" w:hAnsi="Times New Roman" w:cs="Times New Roman"/>
          <w:sz w:val="24"/>
          <w:szCs w:val="24"/>
        </w:rPr>
        <w:t xml:space="preserve"> source</w:t>
      </w:r>
      <w:r w:rsidR="00454285">
        <w:rPr>
          <w:rFonts w:ascii="Times New Roman" w:hAnsi="Times New Roman" w:cs="Times New Roman"/>
          <w:sz w:val="24"/>
          <w:szCs w:val="24"/>
        </w:rPr>
        <w:t> : la raison. Descartes, dans son « </w:t>
      </w:r>
      <w:r w:rsidR="00D5570E">
        <w:rPr>
          <w:rFonts w:ascii="Times New Roman" w:hAnsi="Times New Roman" w:cs="Times New Roman"/>
          <w:i/>
          <w:sz w:val="24"/>
          <w:szCs w:val="24"/>
        </w:rPr>
        <w:t>Discours de la Méthode »</w:t>
      </w:r>
      <w:r w:rsidR="006E5773">
        <w:rPr>
          <w:rFonts w:ascii="Times New Roman" w:hAnsi="Times New Roman" w:cs="Times New Roman"/>
          <w:sz w:val="24"/>
          <w:szCs w:val="24"/>
        </w:rPr>
        <w:t xml:space="preserve">, </w:t>
      </w:r>
      <w:r w:rsidR="00D5570E">
        <w:rPr>
          <w:rFonts w:ascii="Times New Roman" w:hAnsi="Times New Roman" w:cs="Times New Roman"/>
          <w:sz w:val="24"/>
          <w:szCs w:val="24"/>
        </w:rPr>
        <w:t xml:space="preserve">conçoit que la raison ou le sen commun est la chose la mieux </w:t>
      </w:r>
      <w:r w:rsidR="006E5773">
        <w:rPr>
          <w:rFonts w:ascii="Times New Roman" w:hAnsi="Times New Roman" w:cs="Times New Roman"/>
          <w:sz w:val="24"/>
          <w:szCs w:val="24"/>
        </w:rPr>
        <w:t>partagée</w:t>
      </w:r>
      <w:r w:rsidR="00D5570E">
        <w:rPr>
          <w:rFonts w:ascii="Times New Roman" w:hAnsi="Times New Roman" w:cs="Times New Roman"/>
          <w:sz w:val="24"/>
          <w:szCs w:val="24"/>
        </w:rPr>
        <w:t xml:space="preserve"> au monde. </w:t>
      </w:r>
      <w:r w:rsidR="008B6AA1">
        <w:rPr>
          <w:rFonts w:ascii="Times New Roman" w:hAnsi="Times New Roman" w:cs="Times New Roman"/>
          <w:sz w:val="24"/>
          <w:szCs w:val="24"/>
        </w:rPr>
        <w:t>La sortie de la caverne</w:t>
      </w:r>
      <w:r w:rsidR="00A4305F">
        <w:rPr>
          <w:rFonts w:ascii="Times New Roman" w:hAnsi="Times New Roman" w:cs="Times New Roman"/>
          <w:sz w:val="24"/>
          <w:szCs w:val="24"/>
        </w:rPr>
        <w:t xml:space="preserve">  enclenchera</w:t>
      </w:r>
      <w:r w:rsidR="00454196">
        <w:rPr>
          <w:rFonts w:ascii="Times New Roman" w:hAnsi="Times New Roman" w:cs="Times New Roman"/>
          <w:sz w:val="24"/>
          <w:szCs w:val="24"/>
        </w:rPr>
        <w:t xml:space="preserve"> le sens de </w:t>
      </w:r>
      <w:r w:rsidR="00A4305F">
        <w:rPr>
          <w:rFonts w:ascii="Times New Roman" w:hAnsi="Times New Roman" w:cs="Times New Roman"/>
          <w:sz w:val="24"/>
          <w:szCs w:val="24"/>
        </w:rPr>
        <w:t>l’égalité</w:t>
      </w:r>
      <w:r w:rsidR="00454196">
        <w:rPr>
          <w:rFonts w:ascii="Times New Roman" w:hAnsi="Times New Roman" w:cs="Times New Roman"/>
          <w:sz w:val="24"/>
          <w:szCs w:val="24"/>
        </w:rPr>
        <w:t xml:space="preserve"> sociale car tous contemplerons le </w:t>
      </w:r>
      <w:r w:rsidR="004B7ABB">
        <w:rPr>
          <w:rFonts w:ascii="Times New Roman" w:hAnsi="Times New Roman" w:cs="Times New Roman"/>
          <w:sz w:val="24"/>
          <w:szCs w:val="24"/>
        </w:rPr>
        <w:t>même</w:t>
      </w:r>
      <w:r w:rsidR="00454196">
        <w:rPr>
          <w:rFonts w:ascii="Times New Roman" w:hAnsi="Times New Roman" w:cs="Times New Roman"/>
          <w:sz w:val="24"/>
          <w:szCs w:val="24"/>
        </w:rPr>
        <w:t xml:space="preserve"> soleil et la </w:t>
      </w:r>
      <w:r w:rsidR="004B7ABB">
        <w:rPr>
          <w:rFonts w:ascii="Times New Roman" w:hAnsi="Times New Roman" w:cs="Times New Roman"/>
          <w:sz w:val="24"/>
          <w:szCs w:val="24"/>
        </w:rPr>
        <w:t>même</w:t>
      </w:r>
      <w:r w:rsidR="00454196">
        <w:rPr>
          <w:rFonts w:ascii="Times New Roman" w:hAnsi="Times New Roman" w:cs="Times New Roman"/>
          <w:sz w:val="24"/>
          <w:szCs w:val="24"/>
        </w:rPr>
        <w:t xml:space="preserve"> </w:t>
      </w:r>
      <w:r w:rsidR="004B7ABB">
        <w:rPr>
          <w:rFonts w:ascii="Times New Roman" w:hAnsi="Times New Roman" w:cs="Times New Roman"/>
          <w:sz w:val="24"/>
          <w:szCs w:val="24"/>
        </w:rPr>
        <w:t>réalité.  A</w:t>
      </w:r>
      <w:r w:rsidR="00454196">
        <w:rPr>
          <w:rFonts w:ascii="Times New Roman" w:hAnsi="Times New Roman" w:cs="Times New Roman"/>
          <w:sz w:val="24"/>
          <w:szCs w:val="24"/>
        </w:rPr>
        <w:t xml:space="preserve">ussi </w:t>
      </w:r>
      <w:r w:rsidR="001B74A4">
        <w:rPr>
          <w:rFonts w:ascii="Times New Roman" w:hAnsi="Times New Roman" w:cs="Times New Roman"/>
          <w:sz w:val="24"/>
          <w:szCs w:val="24"/>
        </w:rPr>
        <w:t>le rendez-vous du d</w:t>
      </w:r>
      <w:r w:rsidR="004B7ABB">
        <w:rPr>
          <w:rFonts w:ascii="Times New Roman" w:hAnsi="Times New Roman" w:cs="Times New Roman"/>
          <w:sz w:val="24"/>
          <w:szCs w:val="24"/>
        </w:rPr>
        <w:t xml:space="preserve">onner et du recevoir sera le </w:t>
      </w:r>
      <w:r w:rsidR="004B7ABB">
        <w:rPr>
          <w:rFonts w:ascii="Times New Roman" w:hAnsi="Times New Roman" w:cs="Times New Roman"/>
          <w:i/>
          <w:sz w:val="24"/>
          <w:szCs w:val="24"/>
        </w:rPr>
        <w:t xml:space="preserve">modus operandi et vivendi </w:t>
      </w:r>
      <w:r w:rsidR="004B7ABB">
        <w:rPr>
          <w:rFonts w:ascii="Times New Roman" w:hAnsi="Times New Roman" w:cs="Times New Roman"/>
          <w:sz w:val="24"/>
          <w:szCs w:val="24"/>
        </w:rPr>
        <w:t xml:space="preserve">de toute la </w:t>
      </w:r>
      <w:r w:rsidR="00A11749">
        <w:rPr>
          <w:rFonts w:ascii="Times New Roman" w:hAnsi="Times New Roman" w:cs="Times New Roman"/>
          <w:sz w:val="24"/>
          <w:szCs w:val="24"/>
        </w:rPr>
        <w:t>communauté</w:t>
      </w:r>
      <w:r w:rsidR="004B7ABB">
        <w:rPr>
          <w:rFonts w:ascii="Times New Roman" w:hAnsi="Times New Roman" w:cs="Times New Roman"/>
          <w:sz w:val="24"/>
          <w:szCs w:val="24"/>
        </w:rPr>
        <w:t xml:space="preserve"> humaine.</w:t>
      </w:r>
      <w:r w:rsidR="00A43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287" w:rsidRDefault="00EF4E00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Enfin, des </w:t>
      </w:r>
      <w:r w:rsidR="0014249D">
        <w:rPr>
          <w:rFonts w:ascii="Times New Roman" w:hAnsi="Times New Roman" w:cs="Times New Roman"/>
          <w:sz w:val="24"/>
          <w:szCs w:val="24"/>
        </w:rPr>
        <w:t>impératifs</w:t>
      </w:r>
      <w:r>
        <w:rPr>
          <w:rFonts w:ascii="Times New Roman" w:hAnsi="Times New Roman" w:cs="Times New Roman"/>
          <w:sz w:val="24"/>
          <w:szCs w:val="24"/>
        </w:rPr>
        <w:t xml:space="preserve"> comme :</w:t>
      </w:r>
      <w:r w:rsidR="0014249D">
        <w:rPr>
          <w:rFonts w:ascii="Times New Roman" w:hAnsi="Times New Roman" w:cs="Times New Roman"/>
          <w:sz w:val="24"/>
          <w:szCs w:val="24"/>
        </w:rPr>
        <w:t xml:space="preserve"> Afrique, lève</w:t>
      </w:r>
      <w:r>
        <w:rPr>
          <w:rFonts w:ascii="Times New Roman" w:hAnsi="Times New Roman" w:cs="Times New Roman"/>
          <w:sz w:val="24"/>
          <w:szCs w:val="24"/>
        </w:rPr>
        <w:t>-toi sur t</w:t>
      </w:r>
      <w:r w:rsidR="0014249D">
        <w:rPr>
          <w:rFonts w:ascii="Times New Roman" w:hAnsi="Times New Roman" w:cs="Times New Roman"/>
          <w:sz w:val="24"/>
          <w:szCs w:val="24"/>
        </w:rPr>
        <w:t xml:space="preserve">es propres jambes ! Afrique, tu as le pouvoir de te libérer !  Afrique tu es maitresse de ton destin doivent </w:t>
      </w:r>
      <w:r w:rsidR="000A5A57">
        <w:rPr>
          <w:rFonts w:ascii="Times New Roman" w:hAnsi="Times New Roman" w:cs="Times New Roman"/>
          <w:sz w:val="24"/>
          <w:szCs w:val="24"/>
        </w:rPr>
        <w:t>être</w:t>
      </w:r>
      <w:r w:rsidR="000507AD">
        <w:rPr>
          <w:rFonts w:ascii="Times New Roman" w:hAnsi="Times New Roman" w:cs="Times New Roman"/>
          <w:sz w:val="24"/>
          <w:szCs w:val="24"/>
        </w:rPr>
        <w:t xml:space="preserve"> vulgarisés</w:t>
      </w:r>
      <w:r w:rsidR="000A5A57">
        <w:rPr>
          <w:rFonts w:ascii="Times New Roman" w:hAnsi="Times New Roman" w:cs="Times New Roman"/>
          <w:sz w:val="24"/>
          <w:szCs w:val="24"/>
        </w:rPr>
        <w:t xml:space="preserve"> p</w:t>
      </w:r>
      <w:r w:rsidR="000507AD">
        <w:rPr>
          <w:rFonts w:ascii="Times New Roman" w:hAnsi="Times New Roman" w:cs="Times New Roman"/>
          <w:sz w:val="24"/>
          <w:szCs w:val="24"/>
        </w:rPr>
        <w:t>artout en Afrique et enseigner à</w:t>
      </w:r>
      <w:r w:rsidR="000A5A57">
        <w:rPr>
          <w:rFonts w:ascii="Times New Roman" w:hAnsi="Times New Roman" w:cs="Times New Roman"/>
          <w:sz w:val="24"/>
          <w:szCs w:val="24"/>
        </w:rPr>
        <w:t xml:space="preserve"> tout Africain. </w:t>
      </w:r>
      <w:r w:rsidR="000507AD">
        <w:rPr>
          <w:rFonts w:ascii="Times New Roman" w:hAnsi="Times New Roman" w:cs="Times New Roman"/>
          <w:sz w:val="24"/>
          <w:szCs w:val="24"/>
        </w:rPr>
        <w:t xml:space="preserve"> La </w:t>
      </w:r>
      <w:r w:rsidR="00C3486C">
        <w:rPr>
          <w:rFonts w:ascii="Times New Roman" w:hAnsi="Times New Roman" w:cs="Times New Roman"/>
          <w:sz w:val="24"/>
          <w:szCs w:val="24"/>
        </w:rPr>
        <w:t>mentalité</w:t>
      </w:r>
      <w:r w:rsidR="000507AD">
        <w:rPr>
          <w:rFonts w:ascii="Times New Roman" w:hAnsi="Times New Roman" w:cs="Times New Roman"/>
          <w:sz w:val="24"/>
          <w:szCs w:val="24"/>
        </w:rPr>
        <w:t xml:space="preserve"> </w:t>
      </w:r>
      <w:r w:rsidR="00C3486C">
        <w:rPr>
          <w:rFonts w:ascii="Times New Roman" w:hAnsi="Times New Roman" w:cs="Times New Roman"/>
          <w:sz w:val="24"/>
          <w:szCs w:val="24"/>
        </w:rPr>
        <w:t>de s’excentrer chez l’Africain doit céder inconditionnellement la place à celle d’auto</w:t>
      </w:r>
      <w:r w:rsidR="00031B29">
        <w:rPr>
          <w:rFonts w:ascii="Times New Roman" w:hAnsi="Times New Roman" w:cs="Times New Roman"/>
          <w:sz w:val="24"/>
          <w:szCs w:val="24"/>
        </w:rPr>
        <w:t xml:space="preserve">-centration. </w:t>
      </w:r>
      <w:r w:rsidR="00936281">
        <w:rPr>
          <w:rFonts w:ascii="Times New Roman" w:hAnsi="Times New Roman" w:cs="Times New Roman"/>
          <w:sz w:val="24"/>
          <w:szCs w:val="24"/>
        </w:rPr>
        <w:t>La mentalité de la mendicité</w:t>
      </w:r>
      <w:r w:rsidR="005E1B65">
        <w:rPr>
          <w:rFonts w:ascii="Times New Roman" w:hAnsi="Times New Roman" w:cs="Times New Roman"/>
          <w:sz w:val="24"/>
          <w:szCs w:val="24"/>
        </w:rPr>
        <w:t xml:space="preserve"> doit faire place à l’esprit laborieux sur la terre africaine et toutes ses ressources. </w:t>
      </w:r>
    </w:p>
    <w:p w:rsidR="004A5BE4" w:rsidRPr="00BE3F58" w:rsidRDefault="00BE3F58" w:rsidP="006D7B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58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7E18C8" w:rsidRDefault="00BE3F58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ne saurait clore ces quelques paragraphes sans reconnaitre qu’un </w:t>
      </w:r>
      <w:r w:rsidR="00247D25">
        <w:rPr>
          <w:rFonts w:ascii="Times New Roman" w:hAnsi="Times New Roman" w:cs="Times New Roman"/>
          <w:sz w:val="24"/>
          <w:szCs w:val="24"/>
        </w:rPr>
        <w:t>éveil</w:t>
      </w:r>
      <w:r>
        <w:rPr>
          <w:rFonts w:ascii="Times New Roman" w:hAnsi="Times New Roman" w:cs="Times New Roman"/>
          <w:sz w:val="24"/>
          <w:szCs w:val="24"/>
        </w:rPr>
        <w:t xml:space="preserve"> a été déjà </w:t>
      </w:r>
      <w:r w:rsidR="00247D25">
        <w:rPr>
          <w:rFonts w:ascii="Times New Roman" w:hAnsi="Times New Roman" w:cs="Times New Roman"/>
          <w:sz w:val="24"/>
          <w:szCs w:val="24"/>
        </w:rPr>
        <w:t>lancé</w:t>
      </w:r>
      <w:r>
        <w:rPr>
          <w:rFonts w:ascii="Times New Roman" w:hAnsi="Times New Roman" w:cs="Times New Roman"/>
          <w:sz w:val="24"/>
          <w:szCs w:val="24"/>
        </w:rPr>
        <w:t xml:space="preserve"> et doit </w:t>
      </w:r>
      <w:r w:rsidR="00247D25">
        <w:rPr>
          <w:rFonts w:ascii="Times New Roman" w:hAnsi="Times New Roman" w:cs="Times New Roman"/>
          <w:sz w:val="24"/>
          <w:szCs w:val="24"/>
        </w:rPr>
        <w:t>être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D25">
        <w:rPr>
          <w:rFonts w:ascii="Times New Roman" w:hAnsi="Times New Roman" w:cs="Times New Roman"/>
          <w:sz w:val="24"/>
          <w:szCs w:val="24"/>
        </w:rPr>
        <w:t>poursuivi</w:t>
      </w:r>
      <w:r>
        <w:rPr>
          <w:rFonts w:ascii="Times New Roman" w:hAnsi="Times New Roman" w:cs="Times New Roman"/>
          <w:sz w:val="24"/>
          <w:szCs w:val="24"/>
        </w:rPr>
        <w:t xml:space="preserve"> sans </w:t>
      </w:r>
      <w:r w:rsidR="00247D25">
        <w:rPr>
          <w:rFonts w:ascii="Times New Roman" w:hAnsi="Times New Roman" w:cs="Times New Roman"/>
          <w:sz w:val="24"/>
          <w:szCs w:val="24"/>
        </w:rPr>
        <w:t>délai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7D25">
        <w:rPr>
          <w:rFonts w:ascii="Times New Roman" w:hAnsi="Times New Roman" w:cs="Times New Roman"/>
          <w:sz w:val="24"/>
          <w:szCs w:val="24"/>
        </w:rPr>
        <w:t xml:space="preserve">Nos analyses montrent que la </w:t>
      </w:r>
      <w:r w:rsidR="00332D37">
        <w:rPr>
          <w:rFonts w:ascii="Times New Roman" w:hAnsi="Times New Roman" w:cs="Times New Roman"/>
          <w:sz w:val="24"/>
          <w:szCs w:val="24"/>
        </w:rPr>
        <w:t>précarité</w:t>
      </w:r>
      <w:r w:rsidR="00247D25">
        <w:rPr>
          <w:rFonts w:ascii="Times New Roman" w:hAnsi="Times New Roman" w:cs="Times New Roman"/>
          <w:sz w:val="24"/>
          <w:szCs w:val="24"/>
        </w:rPr>
        <w:t xml:space="preserve"> ou </w:t>
      </w:r>
      <w:r w:rsidR="00332D37">
        <w:rPr>
          <w:rFonts w:ascii="Times New Roman" w:hAnsi="Times New Roman" w:cs="Times New Roman"/>
          <w:sz w:val="24"/>
          <w:szCs w:val="24"/>
        </w:rPr>
        <w:t>fragilité</w:t>
      </w:r>
      <w:r w:rsidR="00247D25">
        <w:rPr>
          <w:rFonts w:ascii="Times New Roman" w:hAnsi="Times New Roman" w:cs="Times New Roman"/>
          <w:sz w:val="24"/>
          <w:szCs w:val="24"/>
        </w:rPr>
        <w:t xml:space="preserve"> de beaucoup de </w:t>
      </w:r>
      <w:r w:rsidR="00332D37">
        <w:rPr>
          <w:rFonts w:ascii="Times New Roman" w:hAnsi="Times New Roman" w:cs="Times New Roman"/>
          <w:sz w:val="24"/>
          <w:szCs w:val="24"/>
        </w:rPr>
        <w:t xml:space="preserve">domaines (social, économique, </w:t>
      </w:r>
      <w:r w:rsidR="00247D25">
        <w:rPr>
          <w:rFonts w:ascii="Times New Roman" w:hAnsi="Times New Roman" w:cs="Times New Roman"/>
          <w:sz w:val="24"/>
          <w:szCs w:val="24"/>
        </w:rPr>
        <w:t>politique</w:t>
      </w:r>
      <w:r w:rsidR="00332D37">
        <w:rPr>
          <w:rFonts w:ascii="Times New Roman" w:hAnsi="Times New Roman" w:cs="Times New Roman"/>
          <w:sz w:val="24"/>
          <w:szCs w:val="24"/>
        </w:rPr>
        <w:t xml:space="preserve">, …) est fonction d’un virus que nous nommons « la perte de conscience de soi » qui s’est établie au cours de l’histoire. </w:t>
      </w:r>
      <w:r w:rsidR="00AF18D9">
        <w:rPr>
          <w:rFonts w:ascii="Times New Roman" w:hAnsi="Times New Roman" w:cs="Times New Roman"/>
          <w:sz w:val="24"/>
          <w:szCs w:val="24"/>
        </w:rPr>
        <w:t xml:space="preserve">Ce virus atteint la raison dans sa racine pivotante. La raison perd ainsi son système immunitaire et succombe </w:t>
      </w:r>
      <w:r w:rsidR="007E18C8">
        <w:rPr>
          <w:rFonts w:ascii="Times New Roman" w:hAnsi="Times New Roman" w:cs="Times New Roman"/>
          <w:sz w:val="24"/>
          <w:szCs w:val="24"/>
        </w:rPr>
        <w:t>à</w:t>
      </w:r>
      <w:r w:rsidR="00AF18D9">
        <w:rPr>
          <w:rFonts w:ascii="Times New Roman" w:hAnsi="Times New Roman" w:cs="Times New Roman"/>
          <w:sz w:val="24"/>
          <w:szCs w:val="24"/>
        </w:rPr>
        <w:t xml:space="preserve"> n’importe quelle invasion externe. </w:t>
      </w:r>
      <w:r w:rsidR="007E18C8">
        <w:rPr>
          <w:rFonts w:ascii="Times New Roman" w:hAnsi="Times New Roman" w:cs="Times New Roman"/>
          <w:sz w:val="24"/>
          <w:szCs w:val="24"/>
        </w:rPr>
        <w:t>Lorsque l’</w:t>
      </w:r>
      <w:r w:rsidR="00BD66A3">
        <w:rPr>
          <w:rFonts w:ascii="Times New Roman" w:hAnsi="Times New Roman" w:cs="Times New Roman"/>
          <w:sz w:val="24"/>
          <w:szCs w:val="24"/>
        </w:rPr>
        <w:t>étranger</w:t>
      </w:r>
      <w:r w:rsidR="007E18C8">
        <w:rPr>
          <w:rFonts w:ascii="Times New Roman" w:hAnsi="Times New Roman" w:cs="Times New Roman"/>
          <w:sz w:val="24"/>
          <w:szCs w:val="24"/>
        </w:rPr>
        <w:t xml:space="preserve"> s’</w:t>
      </w:r>
      <w:r w:rsidR="00B84766">
        <w:rPr>
          <w:rFonts w:ascii="Times New Roman" w:hAnsi="Times New Roman" w:cs="Times New Roman"/>
          <w:sz w:val="24"/>
          <w:szCs w:val="24"/>
        </w:rPr>
        <w:t>installe en maî</w:t>
      </w:r>
      <w:r w:rsidR="00BD66A3">
        <w:rPr>
          <w:rFonts w:ascii="Times New Roman" w:hAnsi="Times New Roman" w:cs="Times New Roman"/>
          <w:sz w:val="24"/>
          <w:szCs w:val="24"/>
        </w:rPr>
        <w:t xml:space="preserve">tre quelque part, les signaux de l’attaque </w:t>
      </w:r>
      <w:r w:rsidR="0036561C">
        <w:rPr>
          <w:rFonts w:ascii="Times New Roman" w:hAnsi="Times New Roman" w:cs="Times New Roman"/>
          <w:sz w:val="24"/>
          <w:szCs w:val="24"/>
        </w:rPr>
        <w:t xml:space="preserve">du virus de « perte de conscience de soi » </w:t>
      </w:r>
      <w:r w:rsidR="00B84766">
        <w:rPr>
          <w:rFonts w:ascii="Times New Roman" w:hAnsi="Times New Roman" w:cs="Times New Roman"/>
          <w:sz w:val="24"/>
          <w:szCs w:val="24"/>
        </w:rPr>
        <w:t>rendent l’évidence de sa présence. Tel est le tout du problème de notre Afrique.</w:t>
      </w:r>
    </w:p>
    <w:p w:rsidR="00820348" w:rsidRDefault="00C11F01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refusons de faire de ce virus l’irréversible. Ainsi, le chemin d’hypnose qui a conduit l’</w:t>
      </w:r>
      <w:r w:rsidR="00D31726">
        <w:rPr>
          <w:rFonts w:ascii="Times New Roman" w:hAnsi="Times New Roman" w:cs="Times New Roman"/>
          <w:sz w:val="24"/>
          <w:szCs w:val="24"/>
        </w:rPr>
        <w:t>Afrique à</w:t>
      </w:r>
      <w:r>
        <w:rPr>
          <w:rFonts w:ascii="Times New Roman" w:hAnsi="Times New Roman" w:cs="Times New Roman"/>
          <w:sz w:val="24"/>
          <w:szCs w:val="24"/>
        </w:rPr>
        <w:t xml:space="preserve"> son assoupissement </w:t>
      </w:r>
      <w:r w:rsidR="00D31726">
        <w:rPr>
          <w:rFonts w:ascii="Times New Roman" w:hAnsi="Times New Roman" w:cs="Times New Roman"/>
          <w:sz w:val="24"/>
          <w:szCs w:val="24"/>
        </w:rPr>
        <w:t xml:space="preserve">doit être repris dans le sens inversement, c’est-à-dire avec la vision d’un éveil ou mieux de la sortie de l’hypnose par un coup sur la raison d’une Afrique en </w:t>
      </w:r>
      <w:r w:rsidR="00AE25FF">
        <w:rPr>
          <w:rFonts w:ascii="Times New Roman" w:hAnsi="Times New Roman" w:cs="Times New Roman"/>
          <w:sz w:val="24"/>
          <w:szCs w:val="24"/>
        </w:rPr>
        <w:t>état</w:t>
      </w:r>
      <w:r w:rsidR="00D31726">
        <w:rPr>
          <w:rFonts w:ascii="Times New Roman" w:hAnsi="Times New Roman" w:cs="Times New Roman"/>
          <w:sz w:val="24"/>
          <w:szCs w:val="24"/>
        </w:rPr>
        <w:t xml:space="preserve"> hypnotique</w:t>
      </w:r>
      <w:r w:rsidR="00AE25FF">
        <w:rPr>
          <w:rFonts w:ascii="Times New Roman" w:hAnsi="Times New Roman" w:cs="Times New Roman"/>
          <w:sz w:val="24"/>
          <w:szCs w:val="24"/>
        </w:rPr>
        <w:t xml:space="preserve">. Nous reconnaissons, par ailleurs, que l’Afrique n’a pas encore atteint un </w:t>
      </w:r>
      <w:r w:rsidR="00CC784C">
        <w:rPr>
          <w:rFonts w:ascii="Times New Roman" w:hAnsi="Times New Roman" w:cs="Times New Roman"/>
          <w:sz w:val="24"/>
          <w:szCs w:val="24"/>
        </w:rPr>
        <w:t>état</w:t>
      </w:r>
      <w:r w:rsidR="00AE25FF">
        <w:rPr>
          <w:rFonts w:ascii="Times New Roman" w:hAnsi="Times New Roman" w:cs="Times New Roman"/>
          <w:sz w:val="24"/>
          <w:szCs w:val="24"/>
        </w:rPr>
        <w:t xml:space="preserve"> comateux, raison pour laquelle l’</w:t>
      </w:r>
      <w:r w:rsidR="00CC784C">
        <w:rPr>
          <w:rFonts w:ascii="Times New Roman" w:hAnsi="Times New Roman" w:cs="Times New Roman"/>
          <w:sz w:val="24"/>
          <w:szCs w:val="24"/>
        </w:rPr>
        <w:t>écho</w:t>
      </w:r>
      <w:r w:rsidR="00AE25FF">
        <w:rPr>
          <w:rFonts w:ascii="Times New Roman" w:hAnsi="Times New Roman" w:cs="Times New Roman"/>
          <w:sz w:val="24"/>
          <w:szCs w:val="24"/>
        </w:rPr>
        <w:t xml:space="preserve"> de l’</w:t>
      </w:r>
      <w:r w:rsidR="00CC784C">
        <w:rPr>
          <w:rFonts w:ascii="Times New Roman" w:hAnsi="Times New Roman" w:cs="Times New Roman"/>
          <w:sz w:val="24"/>
          <w:szCs w:val="24"/>
        </w:rPr>
        <w:t>éveil</w:t>
      </w:r>
      <w:r w:rsidR="00AE25FF">
        <w:rPr>
          <w:rFonts w:ascii="Times New Roman" w:hAnsi="Times New Roman" w:cs="Times New Roman"/>
          <w:sz w:val="24"/>
          <w:szCs w:val="24"/>
        </w:rPr>
        <w:t xml:space="preserve"> ou du </w:t>
      </w:r>
      <w:r w:rsidR="00CC784C">
        <w:rPr>
          <w:rFonts w:ascii="Times New Roman" w:hAnsi="Times New Roman" w:cs="Times New Roman"/>
          <w:sz w:val="24"/>
          <w:szCs w:val="24"/>
        </w:rPr>
        <w:t>réveil</w:t>
      </w:r>
      <w:r w:rsidR="00AE25FF">
        <w:rPr>
          <w:rFonts w:ascii="Times New Roman" w:hAnsi="Times New Roman" w:cs="Times New Roman"/>
          <w:sz w:val="24"/>
          <w:szCs w:val="24"/>
        </w:rPr>
        <w:t xml:space="preserve"> doit </w:t>
      </w:r>
      <w:r w:rsidR="00CC784C">
        <w:rPr>
          <w:rFonts w:ascii="Times New Roman" w:hAnsi="Times New Roman" w:cs="Times New Roman"/>
          <w:sz w:val="24"/>
          <w:szCs w:val="24"/>
        </w:rPr>
        <w:t>sonner comme l’alarme continue. Asservir l’homme se fait par asservir sa raison. La libération n’advient que par la libération de sa raison.</w:t>
      </w:r>
      <w:r w:rsidR="00C72470">
        <w:rPr>
          <w:rFonts w:ascii="Times New Roman" w:hAnsi="Times New Roman" w:cs="Times New Roman"/>
          <w:sz w:val="24"/>
          <w:szCs w:val="24"/>
        </w:rPr>
        <w:t xml:space="preserve"> L’Afrique doit s’approprier son identité qu’est « l’Afrique de </w:t>
      </w:r>
      <w:r w:rsidR="00156931">
        <w:rPr>
          <w:rFonts w:ascii="Times New Roman" w:hAnsi="Times New Roman" w:cs="Times New Roman"/>
          <w:sz w:val="24"/>
          <w:szCs w:val="24"/>
        </w:rPr>
        <w:t>raison, l’Afrique de la foi » comme l’a concédé, le Père Meinrad Hebga.</w:t>
      </w:r>
      <w:r w:rsidR="00AF338E">
        <w:rPr>
          <w:rFonts w:ascii="Times New Roman" w:hAnsi="Times New Roman" w:cs="Times New Roman"/>
          <w:sz w:val="24"/>
          <w:szCs w:val="24"/>
        </w:rPr>
        <w:t xml:space="preserve"> </w:t>
      </w:r>
      <w:r w:rsidR="00506DD9">
        <w:rPr>
          <w:rFonts w:ascii="Times New Roman" w:hAnsi="Times New Roman" w:cs="Times New Roman"/>
          <w:sz w:val="24"/>
          <w:szCs w:val="24"/>
        </w:rPr>
        <w:t xml:space="preserve">L’Afrique doit s’auto-engendrer par la reconsidération dynamique de ses potentiels et leur exploitation. </w:t>
      </w:r>
      <w:r w:rsidR="008159FA">
        <w:rPr>
          <w:rFonts w:ascii="Times New Roman" w:hAnsi="Times New Roman" w:cs="Times New Roman"/>
          <w:sz w:val="24"/>
          <w:szCs w:val="24"/>
        </w:rPr>
        <w:t>La méthode transcendantale aide et accompagnera l’Afrique à veiller sur le contenu de sa conscience</w:t>
      </w:r>
      <w:r w:rsidR="009D792A">
        <w:rPr>
          <w:rFonts w:ascii="Times New Roman" w:hAnsi="Times New Roman" w:cs="Times New Roman"/>
          <w:sz w:val="24"/>
          <w:szCs w:val="24"/>
        </w:rPr>
        <w:t xml:space="preserve"> et ses structures propres et fondamentales. </w:t>
      </w:r>
    </w:p>
    <w:p w:rsidR="009D792A" w:rsidRDefault="009D792A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2A" w:rsidRPr="009D792A" w:rsidRDefault="009D792A" w:rsidP="009D792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92A">
        <w:rPr>
          <w:rFonts w:ascii="Times New Roman" w:hAnsi="Times New Roman" w:cs="Times New Roman"/>
          <w:b/>
          <w:sz w:val="24"/>
          <w:szCs w:val="24"/>
        </w:rPr>
        <w:t>Père Kambale Mathe Jean de Dieu, SAC</w:t>
      </w:r>
    </w:p>
    <w:p w:rsidR="009D792A" w:rsidRPr="00582B7A" w:rsidRDefault="009D792A" w:rsidP="006D7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792A" w:rsidRPr="00582B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32" w:rsidRDefault="00F97932" w:rsidP="007E7B58">
      <w:pPr>
        <w:spacing w:after="0" w:line="240" w:lineRule="auto"/>
      </w:pPr>
      <w:r>
        <w:separator/>
      </w:r>
    </w:p>
  </w:endnote>
  <w:endnote w:type="continuationSeparator" w:id="0">
    <w:p w:rsidR="00F97932" w:rsidRDefault="00F97932" w:rsidP="007E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32" w:rsidRDefault="00F97932" w:rsidP="007E7B58">
      <w:pPr>
        <w:spacing w:after="0" w:line="240" w:lineRule="auto"/>
      </w:pPr>
      <w:r>
        <w:separator/>
      </w:r>
    </w:p>
  </w:footnote>
  <w:footnote w:type="continuationSeparator" w:id="0">
    <w:p w:rsidR="00F97932" w:rsidRDefault="00F97932" w:rsidP="007E7B58">
      <w:pPr>
        <w:spacing w:after="0" w:line="240" w:lineRule="auto"/>
      </w:pPr>
      <w:r>
        <w:continuationSeparator/>
      </w:r>
    </w:p>
  </w:footnote>
  <w:footnote w:id="1">
    <w:p w:rsidR="007E7B58" w:rsidRPr="00384B17" w:rsidRDefault="007E7B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4CFF">
        <w:t xml:space="preserve">Meinrad P. Hebga, </w:t>
      </w:r>
      <w:r w:rsidR="00964CFF">
        <w:rPr>
          <w:i/>
        </w:rPr>
        <w:t xml:space="preserve">Afrique de la raison, Afrique de la foi, </w:t>
      </w:r>
      <w:r w:rsidR="00384B17">
        <w:t>Ed. Karthala, Paris, 1995</w:t>
      </w:r>
      <w:r w:rsidR="003410F0">
        <w:t>.</w:t>
      </w:r>
    </w:p>
  </w:footnote>
  <w:footnote w:id="2">
    <w:p w:rsidR="007E5B35" w:rsidRPr="007E5B35" w:rsidRDefault="007E5B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5B35">
        <w:t xml:space="preserve">Kant, </w:t>
      </w:r>
      <w:r w:rsidRPr="007E5B35">
        <w:rPr>
          <w:i/>
        </w:rPr>
        <w:t xml:space="preserve">Critique de la raison pure, </w:t>
      </w:r>
      <w:r w:rsidR="00560D70">
        <w:t>Flammarion, Paris, 1997, p. 63.</w:t>
      </w:r>
    </w:p>
  </w:footnote>
  <w:footnote w:id="3">
    <w:p w:rsidR="00967AB3" w:rsidRPr="005A4C5C" w:rsidRDefault="00967A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4C5C">
        <w:t xml:space="preserve">Cf. </w:t>
      </w:r>
      <w:r w:rsidR="005A4C5C" w:rsidRPr="005A4C5C">
        <w:t xml:space="preserve">Edith Stein, </w:t>
      </w:r>
      <w:r w:rsidR="005A4C5C" w:rsidRPr="005A4C5C">
        <w:rPr>
          <w:i/>
        </w:rPr>
        <w:t xml:space="preserve">Phénoménologie et Philosophie </w:t>
      </w:r>
      <w:r w:rsidR="005A4C5C">
        <w:rPr>
          <w:i/>
        </w:rPr>
        <w:t xml:space="preserve">Chrétienne. </w:t>
      </w:r>
      <w:r w:rsidR="007C0AEE">
        <w:t>Paris, Ed. Cerf, 2013, pp. 65-66.</w:t>
      </w:r>
    </w:p>
  </w:footnote>
  <w:footnote w:id="4">
    <w:p w:rsidR="008C7F0B" w:rsidRPr="00AC7BF8" w:rsidRDefault="008C7F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7BF8">
        <w:t>Par égologie africaine</w:t>
      </w:r>
      <w:r w:rsidR="00AC7BF8" w:rsidRPr="00AC7BF8">
        <w:t xml:space="preserve">, nous faisons allusion la pure </w:t>
      </w:r>
      <w:r w:rsidR="00AE119D" w:rsidRPr="00AC7BF8">
        <w:t>subjectivité</w:t>
      </w:r>
      <w:r w:rsidR="00AC7BF8" w:rsidRPr="00AC7BF8">
        <w:t xml:space="preserve"> d’une Afrique</w:t>
      </w:r>
      <w:r w:rsidR="00AC7BF8">
        <w:t xml:space="preserve"> </w:t>
      </w:r>
      <w:r w:rsidR="00D47B9E">
        <w:t>qui se recroqueville</w:t>
      </w:r>
      <w:r w:rsidR="0003592E">
        <w:t xml:space="preserve">. La mise au centre de soi de l’Afrique sous-entend ou </w:t>
      </w:r>
      <w:r w:rsidR="00AE119D">
        <w:t>suggère</w:t>
      </w:r>
      <w:r w:rsidR="0003592E">
        <w:t xml:space="preserve"> la </w:t>
      </w:r>
      <w:r w:rsidR="00AE119D">
        <w:t>présence</w:t>
      </w:r>
      <w:r w:rsidR="0003592E">
        <w:t xml:space="preserve"> d’une </w:t>
      </w:r>
      <w:r w:rsidR="00AE119D">
        <w:t>altérité</w:t>
      </w:r>
      <w:r w:rsidR="0003592E">
        <w:t>.</w:t>
      </w:r>
    </w:p>
  </w:footnote>
  <w:footnote w:id="5">
    <w:p w:rsidR="00A629A7" w:rsidRDefault="0053235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32356">
        <w:rPr>
          <w:lang w:val="en-US"/>
        </w:rPr>
        <w:t xml:space="preserve"> </w:t>
      </w:r>
      <w:r>
        <w:rPr>
          <w:lang w:val="en-US"/>
        </w:rPr>
        <w:t xml:space="preserve">Cf. Bernard Lonergan, </w:t>
      </w:r>
      <w:r>
        <w:rPr>
          <w:i/>
          <w:lang w:val="en-US"/>
        </w:rPr>
        <w:t xml:space="preserve">Understanding and Being. An Introduction and Companion to Insight. </w:t>
      </w:r>
      <w:r w:rsidR="00A629A7">
        <w:rPr>
          <w:lang w:val="en-US"/>
        </w:rPr>
        <w:t xml:space="preserve">Canada, </w:t>
      </w:r>
    </w:p>
    <w:p w:rsidR="00532356" w:rsidRPr="00532356" w:rsidRDefault="00A629A7">
      <w:pPr>
        <w:pStyle w:val="FootnoteText"/>
        <w:rPr>
          <w:lang w:val="en-US"/>
        </w:rPr>
      </w:pPr>
      <w:r>
        <w:rPr>
          <w:lang w:val="en-US"/>
        </w:rPr>
        <w:t xml:space="preserve">                                            The Edwish Mellen Press, </w:t>
      </w:r>
      <w:r w:rsidR="00B62ABE">
        <w:rPr>
          <w:lang w:val="en-US"/>
        </w:rPr>
        <w:t>1987. Pp.1-2.</w:t>
      </w:r>
    </w:p>
  </w:footnote>
  <w:footnote w:id="6">
    <w:p w:rsidR="00D06C21" w:rsidRPr="00C02A4B" w:rsidRDefault="00D06C2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02A4B">
        <w:rPr>
          <w:lang w:val="en-US"/>
        </w:rPr>
        <w:t xml:space="preserve"> </w:t>
      </w:r>
      <w:r>
        <w:rPr>
          <w:lang w:val="en-US"/>
        </w:rPr>
        <w:t xml:space="preserve">Kwame Nkrumah, </w:t>
      </w:r>
      <w:r>
        <w:rPr>
          <w:i/>
          <w:lang w:val="en-US"/>
        </w:rPr>
        <w:t xml:space="preserve">Consciencism. </w:t>
      </w:r>
      <w:r w:rsidR="00C02A4B">
        <w:rPr>
          <w:i/>
          <w:lang w:val="en-US"/>
        </w:rPr>
        <w:t xml:space="preserve">Philosophy and ideology for de-colonization. </w:t>
      </w:r>
      <w:r w:rsidR="00A51A8A">
        <w:rPr>
          <w:lang w:val="en-US"/>
        </w:rPr>
        <w:t>USA, 1970, p. 78.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1C"/>
    <w:rsid w:val="0000385C"/>
    <w:rsid w:val="00004509"/>
    <w:rsid w:val="0000593C"/>
    <w:rsid w:val="00005BB8"/>
    <w:rsid w:val="000064E8"/>
    <w:rsid w:val="000144E1"/>
    <w:rsid w:val="00026015"/>
    <w:rsid w:val="00031B29"/>
    <w:rsid w:val="0003592E"/>
    <w:rsid w:val="00045E8D"/>
    <w:rsid w:val="000507AD"/>
    <w:rsid w:val="00061863"/>
    <w:rsid w:val="00082E85"/>
    <w:rsid w:val="00086603"/>
    <w:rsid w:val="000A5A57"/>
    <w:rsid w:val="000B5E2E"/>
    <w:rsid w:val="000C271E"/>
    <w:rsid w:val="000C4248"/>
    <w:rsid w:val="000C51AA"/>
    <w:rsid w:val="000C7EE2"/>
    <w:rsid w:val="000E5CC0"/>
    <w:rsid w:val="000E71DF"/>
    <w:rsid w:val="000F593B"/>
    <w:rsid w:val="00101A29"/>
    <w:rsid w:val="00101E5C"/>
    <w:rsid w:val="00104016"/>
    <w:rsid w:val="00105B9D"/>
    <w:rsid w:val="00111EDC"/>
    <w:rsid w:val="00120586"/>
    <w:rsid w:val="00124D47"/>
    <w:rsid w:val="00134DEE"/>
    <w:rsid w:val="00141F2A"/>
    <w:rsid w:val="0014249D"/>
    <w:rsid w:val="001440A4"/>
    <w:rsid w:val="00144F8E"/>
    <w:rsid w:val="001547B1"/>
    <w:rsid w:val="00156931"/>
    <w:rsid w:val="00161995"/>
    <w:rsid w:val="00162FA0"/>
    <w:rsid w:val="00163844"/>
    <w:rsid w:val="00163D4E"/>
    <w:rsid w:val="00164E1B"/>
    <w:rsid w:val="00167323"/>
    <w:rsid w:val="00191312"/>
    <w:rsid w:val="001924C5"/>
    <w:rsid w:val="00195D45"/>
    <w:rsid w:val="001A2EE4"/>
    <w:rsid w:val="001A4118"/>
    <w:rsid w:val="001A60DC"/>
    <w:rsid w:val="001B07DA"/>
    <w:rsid w:val="001B74A4"/>
    <w:rsid w:val="001C110B"/>
    <w:rsid w:val="001D48F5"/>
    <w:rsid w:val="001E6680"/>
    <w:rsid w:val="001E7CE0"/>
    <w:rsid w:val="001F0636"/>
    <w:rsid w:val="001F3EB7"/>
    <w:rsid w:val="001F59A2"/>
    <w:rsid w:val="001F762B"/>
    <w:rsid w:val="001F7B4A"/>
    <w:rsid w:val="00203164"/>
    <w:rsid w:val="00205D87"/>
    <w:rsid w:val="00206B82"/>
    <w:rsid w:val="00207A27"/>
    <w:rsid w:val="00215019"/>
    <w:rsid w:val="00222E46"/>
    <w:rsid w:val="00225025"/>
    <w:rsid w:val="00226462"/>
    <w:rsid w:val="00226ED9"/>
    <w:rsid w:val="0023084F"/>
    <w:rsid w:val="002352DC"/>
    <w:rsid w:val="00240D99"/>
    <w:rsid w:val="00247D25"/>
    <w:rsid w:val="00252CAB"/>
    <w:rsid w:val="002558CF"/>
    <w:rsid w:val="002572F9"/>
    <w:rsid w:val="00261704"/>
    <w:rsid w:val="00262018"/>
    <w:rsid w:val="002733D1"/>
    <w:rsid w:val="00281A9E"/>
    <w:rsid w:val="00285571"/>
    <w:rsid w:val="002859B6"/>
    <w:rsid w:val="00287FA6"/>
    <w:rsid w:val="002935CE"/>
    <w:rsid w:val="00295196"/>
    <w:rsid w:val="002A01E3"/>
    <w:rsid w:val="002A279E"/>
    <w:rsid w:val="002A2F5E"/>
    <w:rsid w:val="002A6EDA"/>
    <w:rsid w:val="002A7DD8"/>
    <w:rsid w:val="002B0373"/>
    <w:rsid w:val="002B5A8C"/>
    <w:rsid w:val="002C4235"/>
    <w:rsid w:val="002C554A"/>
    <w:rsid w:val="002D33F6"/>
    <w:rsid w:val="002D7EBA"/>
    <w:rsid w:val="002E6724"/>
    <w:rsid w:val="00300F25"/>
    <w:rsid w:val="00301F46"/>
    <w:rsid w:val="00304A44"/>
    <w:rsid w:val="00304DDA"/>
    <w:rsid w:val="00307BDC"/>
    <w:rsid w:val="00315D8E"/>
    <w:rsid w:val="003171A1"/>
    <w:rsid w:val="003177EE"/>
    <w:rsid w:val="00317ED9"/>
    <w:rsid w:val="003223A7"/>
    <w:rsid w:val="0032707E"/>
    <w:rsid w:val="00332D37"/>
    <w:rsid w:val="003410F0"/>
    <w:rsid w:val="00341E3B"/>
    <w:rsid w:val="0034358A"/>
    <w:rsid w:val="00350669"/>
    <w:rsid w:val="003639A0"/>
    <w:rsid w:val="0036561C"/>
    <w:rsid w:val="003750DB"/>
    <w:rsid w:val="00384B17"/>
    <w:rsid w:val="00391617"/>
    <w:rsid w:val="0039365B"/>
    <w:rsid w:val="00396372"/>
    <w:rsid w:val="003963EB"/>
    <w:rsid w:val="003A4D54"/>
    <w:rsid w:val="003C2D82"/>
    <w:rsid w:val="003C6C15"/>
    <w:rsid w:val="003C7601"/>
    <w:rsid w:val="003D4A98"/>
    <w:rsid w:val="003E18DC"/>
    <w:rsid w:val="00403E3D"/>
    <w:rsid w:val="004135C3"/>
    <w:rsid w:val="004141E1"/>
    <w:rsid w:val="0041737A"/>
    <w:rsid w:val="004176D2"/>
    <w:rsid w:val="00423D3E"/>
    <w:rsid w:val="00426A16"/>
    <w:rsid w:val="004322AA"/>
    <w:rsid w:val="00432574"/>
    <w:rsid w:val="0043596F"/>
    <w:rsid w:val="00444E62"/>
    <w:rsid w:val="00452058"/>
    <w:rsid w:val="00454196"/>
    <w:rsid w:val="00454285"/>
    <w:rsid w:val="00457132"/>
    <w:rsid w:val="0046177C"/>
    <w:rsid w:val="00462064"/>
    <w:rsid w:val="004657D5"/>
    <w:rsid w:val="00482DDA"/>
    <w:rsid w:val="004969FC"/>
    <w:rsid w:val="004A59B1"/>
    <w:rsid w:val="004A5BE4"/>
    <w:rsid w:val="004A6283"/>
    <w:rsid w:val="004A6F2F"/>
    <w:rsid w:val="004B0DAC"/>
    <w:rsid w:val="004B1BFD"/>
    <w:rsid w:val="004B34B4"/>
    <w:rsid w:val="004B7ABB"/>
    <w:rsid w:val="004C7E5C"/>
    <w:rsid w:val="004D4F80"/>
    <w:rsid w:val="004E5652"/>
    <w:rsid w:val="00503C0D"/>
    <w:rsid w:val="00504143"/>
    <w:rsid w:val="00506DD9"/>
    <w:rsid w:val="00512837"/>
    <w:rsid w:val="00514021"/>
    <w:rsid w:val="00514770"/>
    <w:rsid w:val="00521057"/>
    <w:rsid w:val="005211B1"/>
    <w:rsid w:val="00532356"/>
    <w:rsid w:val="00532A37"/>
    <w:rsid w:val="00550C13"/>
    <w:rsid w:val="005537C0"/>
    <w:rsid w:val="00560D70"/>
    <w:rsid w:val="00570272"/>
    <w:rsid w:val="00577423"/>
    <w:rsid w:val="00581CDC"/>
    <w:rsid w:val="00582B7A"/>
    <w:rsid w:val="005A4C5C"/>
    <w:rsid w:val="005A70EB"/>
    <w:rsid w:val="005A7268"/>
    <w:rsid w:val="005A728C"/>
    <w:rsid w:val="005B47B8"/>
    <w:rsid w:val="005E1B65"/>
    <w:rsid w:val="005E5D7D"/>
    <w:rsid w:val="005F1859"/>
    <w:rsid w:val="005F2328"/>
    <w:rsid w:val="005F5425"/>
    <w:rsid w:val="006008D0"/>
    <w:rsid w:val="00602FBF"/>
    <w:rsid w:val="00610E51"/>
    <w:rsid w:val="006241FF"/>
    <w:rsid w:val="00625FD9"/>
    <w:rsid w:val="00626652"/>
    <w:rsid w:val="006312D7"/>
    <w:rsid w:val="00637315"/>
    <w:rsid w:val="00644459"/>
    <w:rsid w:val="00647DFA"/>
    <w:rsid w:val="006507C9"/>
    <w:rsid w:val="006527FE"/>
    <w:rsid w:val="00677894"/>
    <w:rsid w:val="00690368"/>
    <w:rsid w:val="00694357"/>
    <w:rsid w:val="006A073B"/>
    <w:rsid w:val="006A34AB"/>
    <w:rsid w:val="006A3B89"/>
    <w:rsid w:val="006B6E3B"/>
    <w:rsid w:val="006C2833"/>
    <w:rsid w:val="006C3002"/>
    <w:rsid w:val="006C5E0A"/>
    <w:rsid w:val="006D2693"/>
    <w:rsid w:val="006D3C95"/>
    <w:rsid w:val="006D7B1F"/>
    <w:rsid w:val="006E1D49"/>
    <w:rsid w:val="006E5773"/>
    <w:rsid w:val="006F230C"/>
    <w:rsid w:val="006F30AF"/>
    <w:rsid w:val="006F3C8B"/>
    <w:rsid w:val="006F6E7D"/>
    <w:rsid w:val="006F6E9D"/>
    <w:rsid w:val="00716E2B"/>
    <w:rsid w:val="007212B6"/>
    <w:rsid w:val="00724BF6"/>
    <w:rsid w:val="0072531C"/>
    <w:rsid w:val="00726306"/>
    <w:rsid w:val="0073446F"/>
    <w:rsid w:val="00745198"/>
    <w:rsid w:val="0075322D"/>
    <w:rsid w:val="0075624B"/>
    <w:rsid w:val="00757690"/>
    <w:rsid w:val="00764383"/>
    <w:rsid w:val="007A0BD9"/>
    <w:rsid w:val="007A4107"/>
    <w:rsid w:val="007C0AEE"/>
    <w:rsid w:val="007C33DE"/>
    <w:rsid w:val="007C3CA2"/>
    <w:rsid w:val="007D076D"/>
    <w:rsid w:val="007D20F2"/>
    <w:rsid w:val="007D39BD"/>
    <w:rsid w:val="007E18C8"/>
    <w:rsid w:val="007E23F3"/>
    <w:rsid w:val="007E45FB"/>
    <w:rsid w:val="007E5B35"/>
    <w:rsid w:val="007E7B58"/>
    <w:rsid w:val="00802444"/>
    <w:rsid w:val="00811278"/>
    <w:rsid w:val="008159FA"/>
    <w:rsid w:val="00820348"/>
    <w:rsid w:val="0082599B"/>
    <w:rsid w:val="0084760D"/>
    <w:rsid w:val="008501C2"/>
    <w:rsid w:val="00860CD3"/>
    <w:rsid w:val="008741E7"/>
    <w:rsid w:val="008850D5"/>
    <w:rsid w:val="00892489"/>
    <w:rsid w:val="00893A32"/>
    <w:rsid w:val="008952E4"/>
    <w:rsid w:val="00896C8B"/>
    <w:rsid w:val="00897E2C"/>
    <w:rsid w:val="008A05C5"/>
    <w:rsid w:val="008A0E39"/>
    <w:rsid w:val="008A53F9"/>
    <w:rsid w:val="008A6572"/>
    <w:rsid w:val="008B3BAF"/>
    <w:rsid w:val="008B4124"/>
    <w:rsid w:val="008B5297"/>
    <w:rsid w:val="008B5A1F"/>
    <w:rsid w:val="008B6AA1"/>
    <w:rsid w:val="008B7957"/>
    <w:rsid w:val="008C0D24"/>
    <w:rsid w:val="008C1143"/>
    <w:rsid w:val="008C7B12"/>
    <w:rsid w:val="008C7F0B"/>
    <w:rsid w:val="008D1A70"/>
    <w:rsid w:val="008E11FC"/>
    <w:rsid w:val="008E18D1"/>
    <w:rsid w:val="008E3E86"/>
    <w:rsid w:val="008E72F6"/>
    <w:rsid w:val="00904541"/>
    <w:rsid w:val="009152E6"/>
    <w:rsid w:val="00915C7E"/>
    <w:rsid w:val="00932164"/>
    <w:rsid w:val="009340AF"/>
    <w:rsid w:val="00936281"/>
    <w:rsid w:val="00943D6A"/>
    <w:rsid w:val="00950070"/>
    <w:rsid w:val="00964CFF"/>
    <w:rsid w:val="00967AB3"/>
    <w:rsid w:val="00977628"/>
    <w:rsid w:val="009826FE"/>
    <w:rsid w:val="0098509C"/>
    <w:rsid w:val="00985361"/>
    <w:rsid w:val="00986388"/>
    <w:rsid w:val="009873F1"/>
    <w:rsid w:val="00992379"/>
    <w:rsid w:val="00993C72"/>
    <w:rsid w:val="00997FFC"/>
    <w:rsid w:val="009D033A"/>
    <w:rsid w:val="009D0965"/>
    <w:rsid w:val="009D69AB"/>
    <w:rsid w:val="009D792A"/>
    <w:rsid w:val="009E5C51"/>
    <w:rsid w:val="009F075D"/>
    <w:rsid w:val="009F0B5B"/>
    <w:rsid w:val="009F452D"/>
    <w:rsid w:val="009F5441"/>
    <w:rsid w:val="00A057F2"/>
    <w:rsid w:val="00A11749"/>
    <w:rsid w:val="00A13C1C"/>
    <w:rsid w:val="00A152F6"/>
    <w:rsid w:val="00A23A49"/>
    <w:rsid w:val="00A240B8"/>
    <w:rsid w:val="00A3563C"/>
    <w:rsid w:val="00A360BF"/>
    <w:rsid w:val="00A37C50"/>
    <w:rsid w:val="00A40A97"/>
    <w:rsid w:val="00A42FA9"/>
    <w:rsid w:val="00A4305F"/>
    <w:rsid w:val="00A4554E"/>
    <w:rsid w:val="00A45939"/>
    <w:rsid w:val="00A47367"/>
    <w:rsid w:val="00A50EF7"/>
    <w:rsid w:val="00A51A8A"/>
    <w:rsid w:val="00A56DFC"/>
    <w:rsid w:val="00A62081"/>
    <w:rsid w:val="00A629A7"/>
    <w:rsid w:val="00A65678"/>
    <w:rsid w:val="00A67A2F"/>
    <w:rsid w:val="00A71BFD"/>
    <w:rsid w:val="00A81675"/>
    <w:rsid w:val="00A936DE"/>
    <w:rsid w:val="00AA0D3B"/>
    <w:rsid w:val="00AA248A"/>
    <w:rsid w:val="00AA7BE6"/>
    <w:rsid w:val="00AB34B5"/>
    <w:rsid w:val="00AB7E52"/>
    <w:rsid w:val="00AC5B50"/>
    <w:rsid w:val="00AC7BF8"/>
    <w:rsid w:val="00AD3E9B"/>
    <w:rsid w:val="00AE119D"/>
    <w:rsid w:val="00AE169A"/>
    <w:rsid w:val="00AE25FF"/>
    <w:rsid w:val="00AF18D9"/>
    <w:rsid w:val="00AF338E"/>
    <w:rsid w:val="00AF5707"/>
    <w:rsid w:val="00B00404"/>
    <w:rsid w:val="00B0729C"/>
    <w:rsid w:val="00B14D00"/>
    <w:rsid w:val="00B170AC"/>
    <w:rsid w:val="00B20360"/>
    <w:rsid w:val="00B209D2"/>
    <w:rsid w:val="00B21345"/>
    <w:rsid w:val="00B31486"/>
    <w:rsid w:val="00B31FD6"/>
    <w:rsid w:val="00B3690A"/>
    <w:rsid w:val="00B405E7"/>
    <w:rsid w:val="00B461D7"/>
    <w:rsid w:val="00B53934"/>
    <w:rsid w:val="00B60684"/>
    <w:rsid w:val="00B625B5"/>
    <w:rsid w:val="00B62ABE"/>
    <w:rsid w:val="00B77A92"/>
    <w:rsid w:val="00B8256A"/>
    <w:rsid w:val="00B84766"/>
    <w:rsid w:val="00B85203"/>
    <w:rsid w:val="00BB127D"/>
    <w:rsid w:val="00BC59CD"/>
    <w:rsid w:val="00BD0B4F"/>
    <w:rsid w:val="00BD66A3"/>
    <w:rsid w:val="00BE3F58"/>
    <w:rsid w:val="00C02A4B"/>
    <w:rsid w:val="00C060E0"/>
    <w:rsid w:val="00C11915"/>
    <w:rsid w:val="00C11F01"/>
    <w:rsid w:val="00C158B3"/>
    <w:rsid w:val="00C16DDE"/>
    <w:rsid w:val="00C16E16"/>
    <w:rsid w:val="00C17894"/>
    <w:rsid w:val="00C20C2E"/>
    <w:rsid w:val="00C2334D"/>
    <w:rsid w:val="00C23B8F"/>
    <w:rsid w:val="00C25845"/>
    <w:rsid w:val="00C3486C"/>
    <w:rsid w:val="00C4502D"/>
    <w:rsid w:val="00C544CB"/>
    <w:rsid w:val="00C57CFA"/>
    <w:rsid w:val="00C6263B"/>
    <w:rsid w:val="00C662E5"/>
    <w:rsid w:val="00C700A2"/>
    <w:rsid w:val="00C72470"/>
    <w:rsid w:val="00C76FEF"/>
    <w:rsid w:val="00C800B7"/>
    <w:rsid w:val="00C83029"/>
    <w:rsid w:val="00C85DBF"/>
    <w:rsid w:val="00CA3C7C"/>
    <w:rsid w:val="00CB394F"/>
    <w:rsid w:val="00CC784C"/>
    <w:rsid w:val="00CD0B1D"/>
    <w:rsid w:val="00CD6D38"/>
    <w:rsid w:val="00CE3D69"/>
    <w:rsid w:val="00CE40D1"/>
    <w:rsid w:val="00CF48F8"/>
    <w:rsid w:val="00D06C21"/>
    <w:rsid w:val="00D26676"/>
    <w:rsid w:val="00D31726"/>
    <w:rsid w:val="00D360AA"/>
    <w:rsid w:val="00D44721"/>
    <w:rsid w:val="00D47B9E"/>
    <w:rsid w:val="00D5570E"/>
    <w:rsid w:val="00D62287"/>
    <w:rsid w:val="00D65C91"/>
    <w:rsid w:val="00D6603E"/>
    <w:rsid w:val="00D70A37"/>
    <w:rsid w:val="00D72846"/>
    <w:rsid w:val="00D72D38"/>
    <w:rsid w:val="00D7771A"/>
    <w:rsid w:val="00D77B81"/>
    <w:rsid w:val="00D83670"/>
    <w:rsid w:val="00D9786B"/>
    <w:rsid w:val="00DA3154"/>
    <w:rsid w:val="00DA79F1"/>
    <w:rsid w:val="00DC2112"/>
    <w:rsid w:val="00DC6239"/>
    <w:rsid w:val="00DC7283"/>
    <w:rsid w:val="00DD0E2B"/>
    <w:rsid w:val="00DF4F2D"/>
    <w:rsid w:val="00E022F7"/>
    <w:rsid w:val="00E05DC5"/>
    <w:rsid w:val="00E1745A"/>
    <w:rsid w:val="00E26F04"/>
    <w:rsid w:val="00E437B4"/>
    <w:rsid w:val="00E44109"/>
    <w:rsid w:val="00E46BAB"/>
    <w:rsid w:val="00E5244E"/>
    <w:rsid w:val="00E5258D"/>
    <w:rsid w:val="00E61F12"/>
    <w:rsid w:val="00E63DAC"/>
    <w:rsid w:val="00E66E87"/>
    <w:rsid w:val="00E82267"/>
    <w:rsid w:val="00E852DD"/>
    <w:rsid w:val="00E94E04"/>
    <w:rsid w:val="00E95DCA"/>
    <w:rsid w:val="00EC4F91"/>
    <w:rsid w:val="00EE1EDC"/>
    <w:rsid w:val="00EE635E"/>
    <w:rsid w:val="00EE6D34"/>
    <w:rsid w:val="00EF1D39"/>
    <w:rsid w:val="00EF468D"/>
    <w:rsid w:val="00EF4E00"/>
    <w:rsid w:val="00F01066"/>
    <w:rsid w:val="00F05FA6"/>
    <w:rsid w:val="00F10E4E"/>
    <w:rsid w:val="00F17E1C"/>
    <w:rsid w:val="00F21FEE"/>
    <w:rsid w:val="00F2761F"/>
    <w:rsid w:val="00F31044"/>
    <w:rsid w:val="00F33545"/>
    <w:rsid w:val="00F528BF"/>
    <w:rsid w:val="00F66265"/>
    <w:rsid w:val="00F77807"/>
    <w:rsid w:val="00F80B88"/>
    <w:rsid w:val="00F84CE4"/>
    <w:rsid w:val="00F97932"/>
    <w:rsid w:val="00FA6716"/>
    <w:rsid w:val="00FB697D"/>
    <w:rsid w:val="00FF4CFD"/>
    <w:rsid w:val="00FF587C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BA32F-FFEA-4847-B4DF-4DE01ABC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E7B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B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EADC-097E-48BD-9598-827DD63E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3453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2020-08-30T08:42:00Z</dcterms:created>
  <dcterms:modified xsi:type="dcterms:W3CDTF">2020-08-31T11:11:00Z</dcterms:modified>
</cp:coreProperties>
</file>